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C0A97" w14:textId="77777777" w:rsidR="00671234" w:rsidRDefault="00000000">
      <w:pPr>
        <w:pStyle w:val="Titolo"/>
        <w:spacing w:line="266" w:lineRule="auto"/>
      </w:pPr>
      <w:r>
        <w:t>Schema contratto “tipo” per lo svolgimento di prestazioni d’opera intellettuale in favore di committenti privati per la ricostruzione post-sisma 2016</w:t>
      </w:r>
    </w:p>
    <w:p w14:paraId="5C3642B4" w14:textId="77777777" w:rsidR="00671234" w:rsidRDefault="00671234">
      <w:pPr>
        <w:pStyle w:val="Corpotesto"/>
        <w:spacing w:before="58"/>
        <w:ind w:left="0"/>
        <w:jc w:val="left"/>
        <w:rPr>
          <w:b/>
        </w:rPr>
      </w:pPr>
    </w:p>
    <w:p w14:paraId="28A9E62F" w14:textId="77777777" w:rsidR="00671234" w:rsidRDefault="00000000">
      <w:pPr>
        <w:pStyle w:val="Corpotesto"/>
        <w:tabs>
          <w:tab w:val="left" w:pos="1714"/>
          <w:tab w:val="left" w:pos="3399"/>
          <w:tab w:val="left" w:pos="6128"/>
          <w:tab w:val="left" w:pos="8142"/>
        </w:tabs>
        <w:jc w:val="left"/>
      </w:pPr>
      <w:r>
        <w:t>L’anno</w:t>
      </w:r>
      <w:r>
        <w:rPr>
          <w:spacing w:val="44"/>
        </w:rPr>
        <w:t xml:space="preserve"> </w:t>
      </w:r>
      <w:r>
        <w:rPr>
          <w:rFonts w:ascii="Times New Roman" w:hAnsi="Times New Roman"/>
          <w:u w:val="single"/>
        </w:rPr>
        <w:tab/>
      </w:r>
      <w:r>
        <w:t>,</w:t>
      </w:r>
      <w:r>
        <w:rPr>
          <w:spacing w:val="41"/>
        </w:rPr>
        <w:t xml:space="preserve"> </w:t>
      </w:r>
      <w:r>
        <w:rPr>
          <w:spacing w:val="-4"/>
        </w:rPr>
        <w:t>addì</w:t>
      </w:r>
      <w:r>
        <w:rPr>
          <w:rFonts w:ascii="Times New Roman" w:hAnsi="Times New Roman"/>
          <w:u w:val="single"/>
        </w:rPr>
        <w:tab/>
      </w:r>
      <w:r>
        <w:rPr>
          <w:rFonts w:ascii="Times New Roman" w:hAnsi="Times New Roman"/>
        </w:rPr>
        <w:t xml:space="preserve"> </w:t>
      </w:r>
      <w:r>
        <w:t>del</w:t>
      </w:r>
      <w:r>
        <w:rPr>
          <w:spacing w:val="40"/>
        </w:rPr>
        <w:t xml:space="preserve"> </w:t>
      </w:r>
      <w:r>
        <w:t>mese</w:t>
      </w:r>
      <w:r>
        <w:rPr>
          <w:spacing w:val="40"/>
        </w:rPr>
        <w:t xml:space="preserve"> </w:t>
      </w:r>
      <w:proofErr w:type="gramStart"/>
      <w:r>
        <w:t>di</w:t>
      </w:r>
      <w:r>
        <w:rPr>
          <w:spacing w:val="47"/>
        </w:rPr>
        <w:t xml:space="preserve"> </w:t>
      </w:r>
      <w:r>
        <w:rPr>
          <w:rFonts w:ascii="Times New Roman" w:hAnsi="Times New Roman"/>
          <w:u w:val="single"/>
        </w:rPr>
        <w:tab/>
      </w:r>
      <w:r>
        <w:rPr>
          <w:rFonts w:ascii="Times New Roman" w:hAnsi="Times New Roman"/>
          <w:spacing w:val="-4"/>
        </w:rPr>
        <w:t xml:space="preserve"> </w:t>
      </w:r>
      <w:r>
        <w:t>in</w:t>
      </w:r>
      <w:proofErr w:type="gramEnd"/>
      <w:r>
        <w:rPr>
          <w:rFonts w:ascii="Times New Roman" w:hAnsi="Times New Roman"/>
          <w:u w:val="single"/>
        </w:rPr>
        <w:tab/>
      </w:r>
      <w:r>
        <w:rPr>
          <w:rFonts w:ascii="Times New Roman" w:hAnsi="Times New Roman"/>
          <w:spacing w:val="-9"/>
        </w:rPr>
        <w:t xml:space="preserve"> </w:t>
      </w:r>
      <w:r>
        <w:t>tra</w:t>
      </w:r>
      <w:r>
        <w:rPr>
          <w:spacing w:val="45"/>
        </w:rPr>
        <w:t xml:space="preserve"> </w:t>
      </w:r>
      <w:r>
        <w:t>il</w:t>
      </w:r>
      <w:r>
        <w:rPr>
          <w:spacing w:val="48"/>
        </w:rPr>
        <w:t xml:space="preserve"> </w:t>
      </w:r>
      <w:r>
        <w:t>sottoscritto</w:t>
      </w:r>
    </w:p>
    <w:p w14:paraId="18F0570B" w14:textId="77777777" w:rsidR="00671234" w:rsidRDefault="00000000">
      <w:pPr>
        <w:pStyle w:val="Corpotesto"/>
        <w:tabs>
          <w:tab w:val="left" w:pos="3258"/>
          <w:tab w:val="left" w:pos="6339"/>
          <w:tab w:val="left" w:pos="9305"/>
        </w:tabs>
        <w:spacing w:before="20"/>
        <w:jc w:val="left"/>
      </w:pPr>
      <w:r>
        <w:rPr>
          <w:u w:val="single"/>
        </w:rPr>
        <w:tab/>
      </w:r>
      <w:r>
        <w:t>nato</w:t>
      </w:r>
      <w:r>
        <w:rPr>
          <w:spacing w:val="-2"/>
        </w:rPr>
        <w:t xml:space="preserve"> </w:t>
      </w:r>
      <w:r>
        <w:t>a</w:t>
      </w:r>
      <w:r>
        <w:rPr>
          <w:spacing w:val="-1"/>
        </w:rPr>
        <w:t xml:space="preserve"> </w:t>
      </w:r>
      <w:r>
        <w:rPr>
          <w:u w:val="single"/>
        </w:rPr>
        <w:tab/>
      </w:r>
      <w:r>
        <w:t>residente</w:t>
      </w:r>
      <w:r>
        <w:rPr>
          <w:spacing w:val="-1"/>
        </w:rPr>
        <w:t xml:space="preserve"> </w:t>
      </w:r>
      <w:proofErr w:type="gramStart"/>
      <w:r>
        <w:t>a</w:t>
      </w:r>
      <w:r>
        <w:rPr>
          <w:spacing w:val="-1"/>
        </w:rPr>
        <w:t xml:space="preserve"> </w:t>
      </w:r>
      <w:r>
        <w:rPr>
          <w:u w:val="single"/>
        </w:rPr>
        <w:tab/>
      </w:r>
      <w:r>
        <w:t>in</w:t>
      </w:r>
      <w:proofErr w:type="gramEnd"/>
      <w:r>
        <w:rPr>
          <w:spacing w:val="-2"/>
        </w:rPr>
        <w:t xml:space="preserve"> </w:t>
      </w:r>
      <w:r>
        <w:rPr>
          <w:spacing w:val="-5"/>
        </w:rPr>
        <w:t>via</w:t>
      </w:r>
    </w:p>
    <w:p w14:paraId="5747FCCA" w14:textId="77777777" w:rsidR="00671234" w:rsidRDefault="00000000">
      <w:pPr>
        <w:pStyle w:val="Corpotesto"/>
        <w:tabs>
          <w:tab w:val="left" w:pos="2932"/>
          <w:tab w:val="left" w:pos="6059"/>
          <w:tab w:val="left" w:pos="6367"/>
          <w:tab w:val="left" w:pos="9526"/>
        </w:tabs>
        <w:spacing w:before="24" w:line="261" w:lineRule="auto"/>
        <w:ind w:right="137"/>
        <w:jc w:val="left"/>
      </w:pPr>
      <w:r>
        <w:rPr>
          <w:u w:val="single"/>
        </w:rPr>
        <w:tab/>
      </w:r>
      <w:r>
        <w:rPr>
          <w:spacing w:val="40"/>
        </w:rPr>
        <w:t xml:space="preserve"> </w:t>
      </w:r>
      <w:r>
        <w:t>cod.</w:t>
      </w:r>
      <w:r>
        <w:rPr>
          <w:spacing w:val="40"/>
        </w:rPr>
        <w:t xml:space="preserve"> </w:t>
      </w:r>
      <w:proofErr w:type="spellStart"/>
      <w:r>
        <w:t>fisc</w:t>
      </w:r>
      <w:proofErr w:type="spellEnd"/>
      <w:r>
        <w:t>.</w:t>
      </w:r>
      <w:r>
        <w:rPr>
          <w:spacing w:val="85"/>
        </w:rPr>
        <w:t xml:space="preserve"> </w:t>
      </w:r>
      <w:r>
        <w:rPr>
          <w:u w:val="single"/>
        </w:rPr>
        <w:tab/>
      </w:r>
      <w:r>
        <w:rPr>
          <w:u w:val="single"/>
        </w:rPr>
        <w:tab/>
      </w:r>
      <w:r>
        <w:rPr>
          <w:spacing w:val="40"/>
        </w:rPr>
        <w:t xml:space="preserve"> </w:t>
      </w:r>
      <w:r>
        <w:t>P.IVA</w:t>
      </w:r>
      <w:r>
        <w:rPr>
          <w:spacing w:val="85"/>
        </w:rPr>
        <w:t xml:space="preserve"> </w:t>
      </w:r>
      <w:r>
        <w:rPr>
          <w:u w:val="single"/>
        </w:rPr>
        <w:tab/>
      </w:r>
      <w:r>
        <w:rPr>
          <w:spacing w:val="6"/>
        </w:rPr>
        <w:t xml:space="preserve"> </w:t>
      </w:r>
      <w:r>
        <w:t xml:space="preserve">in qualità di </w:t>
      </w:r>
      <w:r>
        <w:rPr>
          <w:rFonts w:ascii="Times New Roman" w:hAnsi="Times New Roman"/>
          <w:u w:val="single"/>
        </w:rPr>
        <w:tab/>
      </w:r>
      <w:r>
        <w:rPr>
          <w:rFonts w:ascii="Times New Roman" w:hAnsi="Times New Roman"/>
          <w:u w:val="single"/>
        </w:rPr>
        <w:tab/>
      </w:r>
      <w:r>
        <w:t>, di seguito denominato “Committente”</w:t>
      </w:r>
    </w:p>
    <w:p w14:paraId="7FB9A945" w14:textId="77777777" w:rsidR="00671234" w:rsidRDefault="00000000">
      <w:pPr>
        <w:pStyle w:val="Corpotesto"/>
        <w:spacing w:before="158"/>
        <w:ind w:left="9" w:right="2"/>
        <w:jc w:val="center"/>
      </w:pPr>
      <w:r>
        <w:t>e</w:t>
      </w:r>
      <w:r>
        <w:rPr>
          <w:spacing w:val="-2"/>
        </w:rPr>
        <w:t xml:space="preserve"> </w:t>
      </w:r>
      <w:r>
        <w:rPr>
          <w:spacing w:val="-5"/>
        </w:rPr>
        <w:t>il</w:t>
      </w:r>
    </w:p>
    <w:p w14:paraId="109FBEBF" w14:textId="1BC1621F" w:rsidR="00671234" w:rsidRDefault="00000000">
      <w:pPr>
        <w:pStyle w:val="Corpotesto"/>
        <w:tabs>
          <w:tab w:val="left" w:pos="3538"/>
          <w:tab w:val="left" w:pos="5512"/>
          <w:tab w:val="left" w:pos="6107"/>
          <w:tab w:val="left" w:pos="6199"/>
          <w:tab w:val="left" w:pos="6727"/>
          <w:tab w:val="left" w:pos="6817"/>
          <w:tab w:val="left" w:pos="8017"/>
          <w:tab w:val="left" w:pos="9279"/>
          <w:tab w:val="left" w:pos="9827"/>
        </w:tabs>
        <w:spacing w:before="179" w:line="256" w:lineRule="auto"/>
        <w:ind w:right="90"/>
      </w:pPr>
      <w:r>
        <w:rPr>
          <w:u w:val="single"/>
        </w:rPr>
        <w:tab/>
      </w:r>
      <w:r>
        <w:rPr>
          <w:u w:val="single"/>
        </w:rPr>
        <w:tab/>
      </w:r>
      <w:r>
        <w:rPr>
          <w:spacing w:val="-10"/>
        </w:rPr>
        <w:t>,</w:t>
      </w:r>
      <w:r>
        <w:tab/>
      </w:r>
      <w:r>
        <w:rPr>
          <w:spacing w:val="-6"/>
        </w:rPr>
        <w:t>di</w:t>
      </w:r>
      <w:r>
        <w:tab/>
      </w:r>
      <w:r>
        <w:tab/>
      </w:r>
      <w:r>
        <w:rPr>
          <w:spacing w:val="-2"/>
        </w:rPr>
        <w:t>seguito</w:t>
      </w:r>
      <w:r>
        <w:tab/>
      </w:r>
      <w:r>
        <w:rPr>
          <w:spacing w:val="-2"/>
        </w:rPr>
        <w:t>indicato</w:t>
      </w:r>
      <w:r>
        <w:tab/>
      </w:r>
      <w:r>
        <w:rPr>
          <w:spacing w:val="-4"/>
        </w:rPr>
        <w:t xml:space="preserve">come </w:t>
      </w:r>
      <w:r>
        <w:t>“</w:t>
      </w:r>
      <w:r w:rsidR="00464C1D">
        <w:t>Professionista” /</w:t>
      </w:r>
      <w:r>
        <w:t xml:space="preserve">RTP/STP con studio in </w:t>
      </w:r>
      <w:r>
        <w:rPr>
          <w:rFonts w:ascii="Times New Roman" w:hAnsi="Times New Roman"/>
          <w:u w:val="single"/>
        </w:rPr>
        <w:tab/>
      </w:r>
      <w:r>
        <w:rPr>
          <w:rFonts w:ascii="Times New Roman" w:hAnsi="Times New Roman"/>
          <w:u w:val="single"/>
        </w:rPr>
        <w:tab/>
      </w:r>
      <w:r>
        <w:rPr>
          <w:rFonts w:ascii="Times New Roman" w:hAnsi="Times New Roman"/>
          <w:u w:val="single"/>
        </w:rPr>
        <w:tab/>
      </w:r>
      <w:r>
        <w:t>via</w:t>
      </w:r>
      <w:r>
        <w:rPr>
          <w:spacing w:val="-5"/>
        </w:rPr>
        <w:t xml:space="preserve"> </w:t>
      </w:r>
      <w:r>
        <w:rPr>
          <w:u w:val="single"/>
        </w:rPr>
        <w:tab/>
      </w:r>
      <w:r>
        <w:rPr>
          <w:u w:val="single"/>
        </w:rPr>
        <w:tab/>
      </w:r>
      <w:r>
        <w:rPr>
          <w:u w:val="single"/>
        </w:rPr>
        <w:tab/>
      </w:r>
      <w:r>
        <w:rPr>
          <w:u w:val="single"/>
        </w:rPr>
        <w:tab/>
      </w:r>
      <w:r>
        <w:rPr>
          <w:u w:val="single"/>
        </w:rPr>
        <w:tab/>
      </w:r>
      <w:r>
        <w:t xml:space="preserve"> cod.</w:t>
      </w:r>
      <w:r>
        <w:rPr>
          <w:spacing w:val="80"/>
        </w:rPr>
        <w:t xml:space="preserve"> </w:t>
      </w:r>
      <w:proofErr w:type="spellStart"/>
      <w:r>
        <w:t>fisc</w:t>
      </w:r>
      <w:proofErr w:type="spellEnd"/>
      <w:r>
        <w:t>.</w:t>
      </w:r>
      <w:r>
        <w:rPr>
          <w:spacing w:val="104"/>
        </w:rPr>
        <w:t xml:space="preserve"> </w:t>
      </w:r>
      <w:r>
        <w:rPr>
          <w:rFonts w:ascii="Times New Roman" w:hAnsi="Times New Roman"/>
          <w:u w:val="single"/>
        </w:rPr>
        <w:tab/>
      </w:r>
      <w:r>
        <w:rPr>
          <w:rFonts w:ascii="Times New Roman" w:hAnsi="Times New Roman"/>
          <w:spacing w:val="40"/>
        </w:rPr>
        <w:t xml:space="preserve"> </w:t>
      </w:r>
      <w:r>
        <w:t>P.IVA</w:t>
      </w:r>
      <w:r>
        <w:rPr>
          <w:spacing w:val="104"/>
        </w:rPr>
        <w:t xml:space="preserve">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spacing w:val="40"/>
        </w:rPr>
        <w:t xml:space="preserve"> </w:t>
      </w:r>
      <w:r>
        <w:t>iscritto/i</w:t>
      </w:r>
      <w:r>
        <w:rPr>
          <w:spacing w:val="80"/>
        </w:rPr>
        <w:t xml:space="preserve"> </w:t>
      </w:r>
      <w:r>
        <w:t>all’Albo</w:t>
      </w:r>
      <w:r>
        <w:rPr>
          <w:spacing w:val="80"/>
        </w:rPr>
        <w:t xml:space="preserve"> </w:t>
      </w:r>
      <w:r>
        <w:t>professionale</w:t>
      </w:r>
    </w:p>
    <w:p w14:paraId="5B655078" w14:textId="77777777" w:rsidR="00671234" w:rsidRDefault="00000000">
      <w:pPr>
        <w:pStyle w:val="Corpotesto"/>
        <w:tabs>
          <w:tab w:val="left" w:pos="2936"/>
          <w:tab w:val="left" w:pos="5996"/>
        </w:tabs>
        <w:spacing w:before="6" w:line="261" w:lineRule="auto"/>
        <w:ind w:right="141"/>
      </w:pPr>
      <w:r>
        <w:rPr>
          <w:rFonts w:ascii="Times New Roman" w:hAnsi="Times New Roman"/>
          <w:u w:val="single"/>
        </w:rPr>
        <w:tab/>
      </w:r>
      <w:r>
        <w:t xml:space="preserve">della Provincia di </w:t>
      </w:r>
      <w:r>
        <w:rPr>
          <w:rFonts w:ascii="Times New Roman" w:hAnsi="Times New Roman"/>
          <w:u w:val="single"/>
        </w:rPr>
        <w:tab/>
      </w:r>
      <w:r>
        <w:t>al n.</w:t>
      </w:r>
      <w:r>
        <w:rPr>
          <w:rFonts w:ascii="Times New Roman" w:hAnsi="Times New Roman"/>
          <w:spacing w:val="80"/>
          <w:u w:val="single"/>
        </w:rPr>
        <w:t xml:space="preserve">  </w:t>
      </w:r>
      <w:r>
        <w:t>e iscritto con il n.</w:t>
      </w:r>
      <w:r>
        <w:rPr>
          <w:rFonts w:ascii="Times New Roman" w:hAnsi="Times New Roman"/>
          <w:spacing w:val="80"/>
          <w:u w:val="single"/>
        </w:rPr>
        <w:t xml:space="preserve">  </w:t>
      </w:r>
      <w:r>
        <w:t>all’Elenco di</w:t>
      </w:r>
      <w:r>
        <w:rPr>
          <w:spacing w:val="40"/>
        </w:rPr>
        <w:t xml:space="preserve"> </w:t>
      </w:r>
      <w:r>
        <w:t>cui all’articolo 34, commi 6, del D.L. n. 189/2016, convertito dalla Legge n. 229 del 2016, di seguito denominato</w:t>
      </w:r>
      <w:r>
        <w:rPr>
          <w:spacing w:val="-1"/>
        </w:rPr>
        <w:t xml:space="preserve"> </w:t>
      </w:r>
      <w:r>
        <w:t>“Professionista”,</w:t>
      </w:r>
      <w:r>
        <w:rPr>
          <w:spacing w:val="-2"/>
        </w:rPr>
        <w:t xml:space="preserve"> </w:t>
      </w:r>
      <w:r>
        <w:t>che agisce nel presente</w:t>
      </w:r>
      <w:r>
        <w:rPr>
          <w:spacing w:val="-4"/>
        </w:rPr>
        <w:t xml:space="preserve"> </w:t>
      </w:r>
      <w:r>
        <w:t>contratto</w:t>
      </w:r>
      <w:r>
        <w:rPr>
          <w:spacing w:val="-1"/>
        </w:rPr>
        <w:t xml:space="preserve"> </w:t>
      </w:r>
      <w:r>
        <w:t>in qualità di capogruppo</w:t>
      </w:r>
      <w:r>
        <w:rPr>
          <w:spacing w:val="-1"/>
        </w:rPr>
        <w:t xml:space="preserve"> </w:t>
      </w:r>
      <w:r>
        <w:t>dell’RTP composto dai seguenti professionisti:</w:t>
      </w:r>
    </w:p>
    <w:p w14:paraId="58CCF671" w14:textId="77777777" w:rsidR="00671234" w:rsidRDefault="00000000">
      <w:pPr>
        <w:pStyle w:val="Paragrafoelenco"/>
        <w:numPr>
          <w:ilvl w:val="0"/>
          <w:numId w:val="6"/>
        </w:numPr>
        <w:tabs>
          <w:tab w:val="left" w:pos="298"/>
        </w:tabs>
        <w:spacing w:before="155"/>
        <w:ind w:left="298" w:hanging="157"/>
      </w:pPr>
      <w:r>
        <w:rPr>
          <w:spacing w:val="-2"/>
        </w:rPr>
        <w:t>…………………………………….</w:t>
      </w:r>
    </w:p>
    <w:p w14:paraId="4A1727A4" w14:textId="77777777" w:rsidR="00671234" w:rsidRDefault="00000000">
      <w:pPr>
        <w:pStyle w:val="Paragrafoelenco"/>
        <w:numPr>
          <w:ilvl w:val="0"/>
          <w:numId w:val="6"/>
        </w:numPr>
        <w:tabs>
          <w:tab w:val="left" w:pos="298"/>
        </w:tabs>
        <w:ind w:left="298" w:hanging="157"/>
      </w:pPr>
      <w:r>
        <w:rPr>
          <w:spacing w:val="-2"/>
        </w:rPr>
        <w:t>…………………………………….</w:t>
      </w:r>
    </w:p>
    <w:p w14:paraId="75588934" w14:textId="77777777" w:rsidR="00671234" w:rsidRDefault="00000000">
      <w:pPr>
        <w:pStyle w:val="Paragrafoelenco"/>
        <w:numPr>
          <w:ilvl w:val="0"/>
          <w:numId w:val="6"/>
        </w:numPr>
        <w:tabs>
          <w:tab w:val="left" w:pos="298"/>
        </w:tabs>
        <w:spacing w:before="183"/>
        <w:ind w:left="298" w:hanging="157"/>
      </w:pPr>
      <w:r>
        <w:rPr>
          <w:spacing w:val="-2"/>
        </w:rPr>
        <w:t>…………………………………….</w:t>
      </w:r>
    </w:p>
    <w:p w14:paraId="60948CCB" w14:textId="77777777" w:rsidR="00671234" w:rsidRDefault="00000000">
      <w:pPr>
        <w:pStyle w:val="Paragrafoelenco"/>
        <w:numPr>
          <w:ilvl w:val="0"/>
          <w:numId w:val="6"/>
        </w:numPr>
        <w:tabs>
          <w:tab w:val="left" w:pos="298"/>
        </w:tabs>
        <w:spacing w:before="182"/>
        <w:ind w:left="298" w:hanging="157"/>
      </w:pPr>
      <w:r>
        <w:rPr>
          <w:spacing w:val="-2"/>
        </w:rPr>
        <w:t>…………………………………….</w:t>
      </w:r>
    </w:p>
    <w:p w14:paraId="3DEA4028" w14:textId="5152C669" w:rsidR="00671234" w:rsidRDefault="00000000">
      <w:pPr>
        <w:pStyle w:val="Corpotesto"/>
        <w:spacing w:before="178"/>
        <w:jc w:val="left"/>
      </w:pPr>
      <w:r>
        <w:t>anch’essi</w:t>
      </w:r>
      <w:r>
        <w:rPr>
          <w:spacing w:val="-6"/>
        </w:rPr>
        <w:t xml:space="preserve"> </w:t>
      </w:r>
      <w:r>
        <w:t>iscritti</w:t>
      </w:r>
      <w:r>
        <w:rPr>
          <w:spacing w:val="-3"/>
        </w:rPr>
        <w:t xml:space="preserve"> </w:t>
      </w:r>
      <w:r>
        <w:t>all’Elenco</w:t>
      </w:r>
      <w:r>
        <w:rPr>
          <w:spacing w:val="-6"/>
        </w:rPr>
        <w:t xml:space="preserve"> </w:t>
      </w:r>
      <w:r>
        <w:t>di</w:t>
      </w:r>
      <w:r>
        <w:rPr>
          <w:spacing w:val="-3"/>
        </w:rPr>
        <w:t xml:space="preserve"> </w:t>
      </w:r>
      <w:r>
        <w:t>cui</w:t>
      </w:r>
      <w:r>
        <w:rPr>
          <w:spacing w:val="-3"/>
        </w:rPr>
        <w:t xml:space="preserve"> </w:t>
      </w:r>
      <w:r>
        <w:t>all’articolo</w:t>
      </w:r>
      <w:r>
        <w:rPr>
          <w:spacing w:val="-6"/>
        </w:rPr>
        <w:t xml:space="preserve"> </w:t>
      </w:r>
      <w:r>
        <w:t>34</w:t>
      </w:r>
      <w:r>
        <w:rPr>
          <w:spacing w:val="-7"/>
        </w:rPr>
        <w:t xml:space="preserve"> </w:t>
      </w:r>
      <w:r>
        <w:t>del</w:t>
      </w:r>
      <w:r>
        <w:rPr>
          <w:spacing w:val="-3"/>
        </w:rPr>
        <w:t xml:space="preserve"> </w:t>
      </w:r>
      <w:r w:rsidR="00930EE6">
        <w:t>decreto</w:t>
      </w:r>
      <w:r w:rsidR="00930EE6">
        <w:rPr>
          <w:spacing w:val="-6"/>
        </w:rPr>
        <w:t>-legge</w:t>
      </w:r>
      <w:r>
        <w:rPr>
          <w:spacing w:val="-5"/>
        </w:rPr>
        <w:t xml:space="preserve"> </w:t>
      </w:r>
      <w:r>
        <w:t>n.</w:t>
      </w:r>
      <w:r>
        <w:rPr>
          <w:spacing w:val="-4"/>
        </w:rPr>
        <w:t xml:space="preserve"> </w:t>
      </w:r>
      <w:r>
        <w:t>189</w:t>
      </w:r>
      <w:r>
        <w:rPr>
          <w:spacing w:val="-6"/>
        </w:rPr>
        <w:t xml:space="preserve"> </w:t>
      </w:r>
      <w:r>
        <w:t>del</w:t>
      </w:r>
      <w:r>
        <w:rPr>
          <w:spacing w:val="-3"/>
        </w:rPr>
        <w:t xml:space="preserve"> </w:t>
      </w:r>
      <w:r>
        <w:rPr>
          <w:spacing w:val="-4"/>
        </w:rPr>
        <w:t>2016</w:t>
      </w:r>
    </w:p>
    <w:p w14:paraId="5EAC1466" w14:textId="77777777" w:rsidR="00671234" w:rsidRDefault="00671234">
      <w:pPr>
        <w:pStyle w:val="Corpotesto"/>
        <w:ind w:left="0"/>
        <w:jc w:val="left"/>
      </w:pPr>
    </w:p>
    <w:p w14:paraId="0A976D0B" w14:textId="77777777" w:rsidR="00671234" w:rsidRDefault="00671234">
      <w:pPr>
        <w:pStyle w:val="Corpotesto"/>
        <w:spacing w:before="97"/>
        <w:ind w:left="0"/>
        <w:jc w:val="left"/>
      </w:pPr>
    </w:p>
    <w:p w14:paraId="6E3EE642" w14:textId="77777777" w:rsidR="00671234" w:rsidRDefault="00000000">
      <w:pPr>
        <w:pStyle w:val="Corpotesto"/>
        <w:ind w:left="0" w:right="1"/>
        <w:jc w:val="center"/>
      </w:pPr>
      <w:r>
        <w:t>Premesso</w:t>
      </w:r>
      <w:r>
        <w:rPr>
          <w:spacing w:val="-5"/>
        </w:rPr>
        <w:t xml:space="preserve"> </w:t>
      </w:r>
      <w:r>
        <w:rPr>
          <w:spacing w:val="-4"/>
        </w:rPr>
        <w:t>che:</w:t>
      </w:r>
    </w:p>
    <w:p w14:paraId="7E1452B5" w14:textId="2FF354F3" w:rsidR="00671234" w:rsidRDefault="00000000">
      <w:pPr>
        <w:pStyle w:val="Paragrafoelenco"/>
        <w:numPr>
          <w:ilvl w:val="0"/>
          <w:numId w:val="5"/>
        </w:numPr>
        <w:tabs>
          <w:tab w:val="left" w:pos="355"/>
          <w:tab w:val="left" w:pos="2543"/>
          <w:tab w:val="left" w:pos="5440"/>
          <w:tab w:val="left" w:pos="6723"/>
          <w:tab w:val="left" w:pos="6885"/>
          <w:tab w:val="left" w:pos="7687"/>
          <w:tab w:val="left" w:pos="7902"/>
          <w:tab w:val="left" w:pos="9819"/>
        </w:tabs>
        <w:spacing w:line="256" w:lineRule="auto"/>
        <w:ind w:right="98" w:firstLine="0"/>
      </w:pPr>
      <w:r>
        <w:t xml:space="preserve">il Committente è proprietario /avente titolo di </w:t>
      </w:r>
      <w:r>
        <w:rPr>
          <w:u w:val="single"/>
        </w:rPr>
        <w:tab/>
      </w:r>
      <w:r>
        <w:rPr>
          <w:u w:val="single"/>
        </w:rPr>
        <w:tab/>
      </w:r>
      <w:r>
        <w:t>sito</w:t>
      </w:r>
      <w:r>
        <w:rPr>
          <w:spacing w:val="-7"/>
        </w:rPr>
        <w:t xml:space="preserve"> </w:t>
      </w:r>
      <w:r>
        <w:rPr>
          <w:u w:val="single"/>
        </w:rPr>
        <w:tab/>
      </w:r>
      <w:r>
        <w:t xml:space="preserve">nel Comune di </w:t>
      </w:r>
      <w:r>
        <w:rPr>
          <w:u w:val="single"/>
        </w:rPr>
        <w:tab/>
      </w:r>
      <w:r>
        <w:t xml:space="preserve"> </w:t>
      </w:r>
      <w:proofErr w:type="gramStart"/>
      <w:r>
        <w:t>(</w:t>
      </w:r>
      <w:r>
        <w:rPr>
          <w:spacing w:val="80"/>
          <w:w w:val="150"/>
          <w:u w:val="single"/>
        </w:rPr>
        <w:t xml:space="preserve"> </w:t>
      </w:r>
      <w:r>
        <w:t>)</w:t>
      </w:r>
      <w:proofErr w:type="gramEnd"/>
      <w:r>
        <w:t xml:space="preserve">, località </w:t>
      </w:r>
      <w:r>
        <w:rPr>
          <w:u w:val="single"/>
        </w:rPr>
        <w:tab/>
      </w:r>
      <w:r>
        <w:t>, via</w:t>
      </w:r>
      <w:r>
        <w:rPr>
          <w:u w:val="single"/>
        </w:rPr>
        <w:tab/>
      </w:r>
      <w:r>
        <w:t xml:space="preserve">, </w:t>
      </w:r>
      <w:r w:rsidR="00464C1D">
        <w:t>costituito</w:t>
      </w:r>
      <w:r>
        <w:rPr>
          <w:u w:val="single"/>
        </w:rPr>
        <w:tab/>
      </w:r>
      <w:r>
        <w:rPr>
          <w:u w:val="single"/>
        </w:rPr>
        <w:tab/>
      </w:r>
      <w:r>
        <w:t xml:space="preserve">da </w:t>
      </w:r>
      <w:r>
        <w:rPr>
          <w:u w:val="single"/>
        </w:rPr>
        <w:tab/>
      </w:r>
      <w:r>
        <w:rPr>
          <w:u w:val="single"/>
        </w:rPr>
        <w:tab/>
      </w:r>
      <w:r>
        <w:rPr>
          <w:spacing w:val="-22"/>
        </w:rPr>
        <w:t xml:space="preserve"> </w:t>
      </w:r>
      <w:r>
        <w:t>(terreno, fabbricato,</w:t>
      </w:r>
    </w:p>
    <w:p w14:paraId="6CB5D6C6" w14:textId="250EB8D5" w:rsidR="00671234" w:rsidRDefault="00000000">
      <w:pPr>
        <w:pStyle w:val="Corpotesto"/>
        <w:tabs>
          <w:tab w:val="left" w:pos="1129"/>
          <w:tab w:val="left" w:pos="2415"/>
          <w:tab w:val="left" w:pos="5245"/>
          <w:tab w:val="left" w:pos="8393"/>
        </w:tabs>
        <w:spacing w:before="2" w:line="266" w:lineRule="auto"/>
        <w:ind w:right="144"/>
        <w:jc w:val="left"/>
      </w:pPr>
      <w:r>
        <w:rPr>
          <w:rFonts w:ascii="Times New Roman" w:hAnsi="Times New Roman"/>
          <w:u w:val="single"/>
        </w:rPr>
        <w:tab/>
      </w:r>
      <w:r>
        <w:t>) identificat</w:t>
      </w:r>
      <w:r w:rsidR="00464C1D">
        <w:t>o</w:t>
      </w:r>
      <w:r>
        <w:rPr>
          <w:rFonts w:ascii="Times New Roman" w:hAnsi="Times New Roman"/>
          <w:u w:val="single"/>
        </w:rPr>
        <w:tab/>
      </w:r>
      <w:r>
        <w:t xml:space="preserve">catastalmente al </w:t>
      </w:r>
      <w:proofErr w:type="spellStart"/>
      <w:r>
        <w:t>fg</w:t>
      </w:r>
      <w:proofErr w:type="spellEnd"/>
      <w:r>
        <w:t xml:space="preserve">. </w:t>
      </w:r>
      <w:r>
        <w:rPr>
          <w:rFonts w:ascii="Times New Roman" w:hAnsi="Times New Roman"/>
          <w:u w:val="single"/>
        </w:rPr>
        <w:tab/>
      </w:r>
      <w:r>
        <w:t xml:space="preserve">con i mappali </w:t>
      </w:r>
      <w:r>
        <w:rPr>
          <w:rFonts w:ascii="Times New Roman" w:hAnsi="Times New Roman"/>
          <w:u w:val="single"/>
        </w:rPr>
        <w:tab/>
      </w:r>
      <w:r>
        <w:t>,</w:t>
      </w:r>
      <w:r>
        <w:rPr>
          <w:spacing w:val="-13"/>
        </w:rPr>
        <w:t xml:space="preserve"> </w:t>
      </w:r>
      <w:r>
        <w:t>d’ora</w:t>
      </w:r>
      <w:r>
        <w:rPr>
          <w:spacing w:val="-12"/>
        </w:rPr>
        <w:t xml:space="preserve"> </w:t>
      </w:r>
      <w:r>
        <w:t>in</w:t>
      </w:r>
      <w:r>
        <w:rPr>
          <w:spacing w:val="-13"/>
        </w:rPr>
        <w:t xml:space="preserve"> </w:t>
      </w:r>
      <w:r>
        <w:t xml:space="preserve">avanti </w:t>
      </w:r>
      <w:r>
        <w:rPr>
          <w:spacing w:val="-2"/>
        </w:rPr>
        <w:t>“immobile”;</w:t>
      </w:r>
    </w:p>
    <w:p w14:paraId="16FD4EDC" w14:textId="77777777" w:rsidR="00671234" w:rsidRDefault="00000000">
      <w:pPr>
        <w:pStyle w:val="Paragrafoelenco"/>
        <w:numPr>
          <w:ilvl w:val="0"/>
          <w:numId w:val="5"/>
        </w:numPr>
        <w:tabs>
          <w:tab w:val="left" w:pos="370"/>
          <w:tab w:val="left" w:pos="6634"/>
          <w:tab w:val="left" w:leader="dot" w:pos="9503"/>
        </w:tabs>
        <w:spacing w:before="143"/>
        <w:ind w:left="370" w:hanging="229"/>
      </w:pPr>
      <w:r>
        <w:t>tale</w:t>
      </w:r>
      <w:r>
        <w:rPr>
          <w:spacing w:val="-4"/>
        </w:rPr>
        <w:t xml:space="preserve"> </w:t>
      </w:r>
      <w:r>
        <w:t>immobile</w:t>
      </w:r>
      <w:r>
        <w:rPr>
          <w:spacing w:val="-8"/>
        </w:rPr>
        <w:t xml:space="preserve"> </w:t>
      </w:r>
      <w:r>
        <w:t>è</w:t>
      </w:r>
      <w:r>
        <w:rPr>
          <w:spacing w:val="-4"/>
        </w:rPr>
        <w:t xml:space="preserve"> </w:t>
      </w:r>
      <w:r>
        <w:t>dichiarato</w:t>
      </w:r>
      <w:r>
        <w:rPr>
          <w:spacing w:val="-5"/>
        </w:rPr>
        <w:t xml:space="preserve"> </w:t>
      </w:r>
      <w:r>
        <w:t>inagibile,</w:t>
      </w:r>
      <w:r>
        <w:rPr>
          <w:spacing w:val="-6"/>
        </w:rPr>
        <w:t xml:space="preserve"> </w:t>
      </w:r>
      <w:r>
        <w:t>a</w:t>
      </w:r>
      <w:r>
        <w:rPr>
          <w:spacing w:val="-4"/>
        </w:rPr>
        <w:t xml:space="preserve"> </w:t>
      </w:r>
      <w:r>
        <w:t>seguito</w:t>
      </w:r>
      <w:r>
        <w:rPr>
          <w:spacing w:val="-5"/>
        </w:rPr>
        <w:t xml:space="preserve"> </w:t>
      </w:r>
      <w:r>
        <w:t>di</w:t>
      </w:r>
      <w:r>
        <w:rPr>
          <w:spacing w:val="-2"/>
        </w:rPr>
        <w:t xml:space="preserve"> </w:t>
      </w:r>
      <w:r>
        <w:t>esito</w:t>
      </w:r>
      <w:r>
        <w:rPr>
          <w:spacing w:val="-5"/>
        </w:rPr>
        <w:t xml:space="preserve"> </w:t>
      </w:r>
      <w:r>
        <w:t>di</w:t>
      </w:r>
      <w:r>
        <w:rPr>
          <w:spacing w:val="-2"/>
        </w:rPr>
        <w:t xml:space="preserve"> </w:t>
      </w:r>
      <w:r>
        <w:t>inagibilità</w:t>
      </w:r>
      <w:r>
        <w:rPr>
          <w:spacing w:val="-4"/>
        </w:rPr>
        <w:t xml:space="preserve"> </w:t>
      </w:r>
      <w:r>
        <w:rPr>
          <w:rFonts w:ascii="Times New Roman" w:hAnsi="Times New Roman"/>
          <w:u w:val="single"/>
        </w:rPr>
        <w:tab/>
      </w:r>
      <w:r>
        <w:t>,</w:t>
      </w:r>
      <w:r>
        <w:rPr>
          <w:spacing w:val="-10"/>
        </w:rPr>
        <w:t xml:space="preserve"> </w:t>
      </w:r>
      <w:r>
        <w:t>con</w:t>
      </w:r>
      <w:r>
        <w:rPr>
          <w:spacing w:val="-7"/>
        </w:rPr>
        <w:t xml:space="preserve"> </w:t>
      </w:r>
      <w:r>
        <w:t>ordinanza</w:t>
      </w:r>
      <w:r>
        <w:rPr>
          <w:spacing w:val="-6"/>
        </w:rPr>
        <w:t xml:space="preserve"> </w:t>
      </w:r>
      <w:r>
        <w:t>sindacale</w:t>
      </w:r>
      <w:r>
        <w:rPr>
          <w:spacing w:val="-5"/>
        </w:rPr>
        <w:t xml:space="preserve"> </w:t>
      </w:r>
      <w:r>
        <w:rPr>
          <w:spacing w:val="-10"/>
        </w:rPr>
        <w:t>n</w:t>
      </w:r>
      <w:r>
        <w:rPr>
          <w:rFonts w:ascii="Times New Roman" w:hAnsi="Times New Roman"/>
        </w:rPr>
        <w:tab/>
      </w:r>
      <w:r>
        <w:rPr>
          <w:spacing w:val="-5"/>
        </w:rPr>
        <w:t>del</w:t>
      </w:r>
    </w:p>
    <w:p w14:paraId="0EC71B2D" w14:textId="2F7DA0F6" w:rsidR="00671234" w:rsidRDefault="00000000">
      <w:pPr>
        <w:pStyle w:val="Corpotesto"/>
        <w:tabs>
          <w:tab w:val="left" w:leader="dot" w:pos="1234"/>
        </w:tabs>
        <w:spacing w:before="24"/>
        <w:jc w:val="left"/>
      </w:pPr>
      <w:r>
        <w:rPr>
          <w:spacing w:val="-10"/>
        </w:rPr>
        <w:t>…</w:t>
      </w:r>
      <w:r>
        <w:rPr>
          <w:rFonts w:ascii="Times New Roman" w:hAnsi="Times New Roman"/>
        </w:rPr>
        <w:tab/>
      </w:r>
      <w:r>
        <w:t>ed</w:t>
      </w:r>
      <w:r>
        <w:rPr>
          <w:spacing w:val="13"/>
        </w:rPr>
        <w:t xml:space="preserve"> </w:t>
      </w:r>
      <w:r>
        <w:t>è</w:t>
      </w:r>
      <w:r>
        <w:rPr>
          <w:spacing w:val="15"/>
        </w:rPr>
        <w:t xml:space="preserve"> </w:t>
      </w:r>
      <w:r>
        <w:t>pertanto</w:t>
      </w:r>
      <w:r>
        <w:rPr>
          <w:spacing w:val="18"/>
        </w:rPr>
        <w:t xml:space="preserve"> </w:t>
      </w:r>
      <w:r>
        <w:t>ricadente</w:t>
      </w:r>
      <w:r>
        <w:rPr>
          <w:spacing w:val="15"/>
        </w:rPr>
        <w:t xml:space="preserve"> </w:t>
      </w:r>
      <w:r>
        <w:t>nei</w:t>
      </w:r>
      <w:r>
        <w:rPr>
          <w:spacing w:val="22"/>
        </w:rPr>
        <w:t xml:space="preserve"> </w:t>
      </w:r>
      <w:r>
        <w:t>casi</w:t>
      </w:r>
      <w:r>
        <w:rPr>
          <w:spacing w:val="17"/>
        </w:rPr>
        <w:t xml:space="preserve"> </w:t>
      </w:r>
      <w:r>
        <w:t>previsti</w:t>
      </w:r>
      <w:r>
        <w:rPr>
          <w:spacing w:val="17"/>
        </w:rPr>
        <w:t xml:space="preserve"> </w:t>
      </w:r>
      <w:r>
        <w:t>dall’articolo</w:t>
      </w:r>
      <w:r>
        <w:rPr>
          <w:spacing w:val="12"/>
        </w:rPr>
        <w:t xml:space="preserve"> </w:t>
      </w:r>
      <w:r>
        <w:t>1,</w:t>
      </w:r>
      <w:r>
        <w:rPr>
          <w:spacing w:val="17"/>
        </w:rPr>
        <w:t xml:space="preserve"> </w:t>
      </w:r>
      <w:r>
        <w:t>commi</w:t>
      </w:r>
      <w:r>
        <w:rPr>
          <w:spacing w:val="17"/>
        </w:rPr>
        <w:t xml:space="preserve"> </w:t>
      </w:r>
      <w:r>
        <w:t>1</w:t>
      </w:r>
      <w:r>
        <w:rPr>
          <w:spacing w:val="13"/>
        </w:rPr>
        <w:t xml:space="preserve"> </w:t>
      </w:r>
      <w:r>
        <w:t>e</w:t>
      </w:r>
      <w:r>
        <w:rPr>
          <w:spacing w:val="20"/>
        </w:rPr>
        <w:t xml:space="preserve"> </w:t>
      </w:r>
      <w:r>
        <w:t>2</w:t>
      </w:r>
      <w:r>
        <w:rPr>
          <w:spacing w:val="13"/>
        </w:rPr>
        <w:t xml:space="preserve"> </w:t>
      </w:r>
      <w:r>
        <w:t>del</w:t>
      </w:r>
      <w:r>
        <w:rPr>
          <w:spacing w:val="17"/>
        </w:rPr>
        <w:t xml:space="preserve"> </w:t>
      </w:r>
      <w:r w:rsidR="00930EE6">
        <w:t>decreto</w:t>
      </w:r>
      <w:r w:rsidR="00930EE6">
        <w:rPr>
          <w:spacing w:val="13"/>
        </w:rPr>
        <w:t>-legge</w:t>
      </w:r>
      <w:r>
        <w:rPr>
          <w:spacing w:val="15"/>
        </w:rPr>
        <w:t xml:space="preserve"> </w:t>
      </w:r>
      <w:r>
        <w:t>del</w:t>
      </w:r>
      <w:r>
        <w:rPr>
          <w:spacing w:val="17"/>
        </w:rPr>
        <w:t xml:space="preserve"> </w:t>
      </w:r>
      <w:r>
        <w:rPr>
          <w:spacing w:val="-5"/>
        </w:rPr>
        <w:t>17</w:t>
      </w:r>
    </w:p>
    <w:p w14:paraId="076A4B3E" w14:textId="77777777" w:rsidR="00671234" w:rsidRDefault="00000000">
      <w:pPr>
        <w:pStyle w:val="Corpotesto"/>
        <w:spacing w:before="25"/>
        <w:jc w:val="left"/>
      </w:pPr>
      <w:r>
        <w:t>ottobre</w:t>
      </w:r>
      <w:r>
        <w:rPr>
          <w:spacing w:val="-5"/>
        </w:rPr>
        <w:t xml:space="preserve"> </w:t>
      </w:r>
      <w:r>
        <w:t>2016</w:t>
      </w:r>
      <w:r>
        <w:rPr>
          <w:spacing w:val="-1"/>
        </w:rPr>
        <w:t xml:space="preserve"> </w:t>
      </w:r>
      <w:r>
        <w:t>n.</w:t>
      </w:r>
      <w:r>
        <w:rPr>
          <w:spacing w:val="-4"/>
        </w:rPr>
        <w:t xml:space="preserve"> </w:t>
      </w:r>
      <w:r>
        <w:t>189,</w:t>
      </w:r>
      <w:r>
        <w:rPr>
          <w:spacing w:val="-7"/>
        </w:rPr>
        <w:t xml:space="preserve"> </w:t>
      </w:r>
      <w:r>
        <w:t>convertito</w:t>
      </w:r>
      <w:r>
        <w:rPr>
          <w:spacing w:val="-5"/>
        </w:rPr>
        <w:t xml:space="preserve"> </w:t>
      </w:r>
      <w:r>
        <w:t>dalla</w:t>
      </w:r>
      <w:r>
        <w:rPr>
          <w:spacing w:val="-5"/>
        </w:rPr>
        <w:t xml:space="preserve"> </w:t>
      </w:r>
      <w:r>
        <w:t>legge</w:t>
      </w:r>
      <w:r>
        <w:rPr>
          <w:spacing w:val="-4"/>
        </w:rPr>
        <w:t xml:space="preserve"> </w:t>
      </w:r>
      <w:r>
        <w:t>15</w:t>
      </w:r>
      <w:r>
        <w:rPr>
          <w:spacing w:val="-6"/>
        </w:rPr>
        <w:t xml:space="preserve"> </w:t>
      </w:r>
      <w:r>
        <w:t>dicembre</w:t>
      </w:r>
      <w:r>
        <w:rPr>
          <w:spacing w:val="-5"/>
        </w:rPr>
        <w:t xml:space="preserve"> </w:t>
      </w:r>
      <w:r>
        <w:t>2016,</w:t>
      </w:r>
      <w:r>
        <w:rPr>
          <w:spacing w:val="-7"/>
        </w:rPr>
        <w:t xml:space="preserve"> </w:t>
      </w:r>
      <w:r>
        <w:t>n.</w:t>
      </w:r>
      <w:r>
        <w:rPr>
          <w:spacing w:val="-3"/>
        </w:rPr>
        <w:t xml:space="preserve"> </w:t>
      </w:r>
      <w:r>
        <w:rPr>
          <w:spacing w:val="-4"/>
        </w:rPr>
        <w:t>229;</w:t>
      </w:r>
    </w:p>
    <w:p w14:paraId="76C5B857" w14:textId="149FEF31" w:rsidR="00671234" w:rsidRDefault="00000000" w:rsidP="00464C1D">
      <w:pPr>
        <w:pStyle w:val="Paragrafoelenco"/>
        <w:numPr>
          <w:ilvl w:val="0"/>
          <w:numId w:val="5"/>
        </w:numPr>
        <w:tabs>
          <w:tab w:val="left" w:pos="341"/>
        </w:tabs>
        <w:spacing w:before="2" w:line="259" w:lineRule="auto"/>
        <w:ind w:right="137" w:firstLine="0"/>
        <w:jc w:val="both"/>
      </w:pPr>
      <w:r>
        <w:t>che</w:t>
      </w:r>
      <w:r w:rsidRPr="00464C1D">
        <w:rPr>
          <w:spacing w:val="-9"/>
        </w:rPr>
        <w:t xml:space="preserve"> </w:t>
      </w:r>
      <w:r>
        <w:t>con</w:t>
      </w:r>
      <w:r w:rsidRPr="00464C1D">
        <w:rPr>
          <w:spacing w:val="-10"/>
        </w:rPr>
        <w:t xml:space="preserve"> </w:t>
      </w:r>
      <w:r>
        <w:t>ordinanza</w:t>
      </w:r>
      <w:r w:rsidRPr="00464C1D">
        <w:rPr>
          <w:spacing w:val="-9"/>
        </w:rPr>
        <w:t xml:space="preserve"> </w:t>
      </w:r>
      <w:r>
        <w:t>del</w:t>
      </w:r>
      <w:r w:rsidRPr="00464C1D">
        <w:rPr>
          <w:spacing w:val="-7"/>
        </w:rPr>
        <w:t xml:space="preserve"> </w:t>
      </w:r>
      <w:r>
        <w:t>Commissario</w:t>
      </w:r>
      <w:r w:rsidRPr="00464C1D">
        <w:rPr>
          <w:spacing w:val="-10"/>
        </w:rPr>
        <w:t xml:space="preserve"> </w:t>
      </w:r>
      <w:r>
        <w:t>Straordinario</w:t>
      </w:r>
      <w:r w:rsidRPr="00464C1D">
        <w:rPr>
          <w:spacing w:val="-10"/>
        </w:rPr>
        <w:t xml:space="preserve"> </w:t>
      </w:r>
      <w:r>
        <w:t>per</w:t>
      </w:r>
      <w:r w:rsidRPr="00464C1D">
        <w:rPr>
          <w:spacing w:val="-13"/>
        </w:rPr>
        <w:t xml:space="preserve"> </w:t>
      </w:r>
      <w:r>
        <w:t>la</w:t>
      </w:r>
      <w:r w:rsidRPr="00464C1D">
        <w:rPr>
          <w:spacing w:val="-9"/>
        </w:rPr>
        <w:t xml:space="preserve"> </w:t>
      </w:r>
      <w:r>
        <w:t>Ricostruzione</w:t>
      </w:r>
      <w:r w:rsidRPr="00464C1D">
        <w:rPr>
          <w:spacing w:val="-8"/>
        </w:rPr>
        <w:t xml:space="preserve"> </w:t>
      </w:r>
      <w:r>
        <w:t>nei</w:t>
      </w:r>
      <w:r w:rsidRPr="00464C1D">
        <w:rPr>
          <w:spacing w:val="-7"/>
        </w:rPr>
        <w:t xml:space="preserve"> </w:t>
      </w:r>
      <w:r>
        <w:t>territori</w:t>
      </w:r>
      <w:r w:rsidRPr="00464C1D">
        <w:rPr>
          <w:spacing w:val="-7"/>
        </w:rPr>
        <w:t xml:space="preserve"> </w:t>
      </w:r>
      <w:r>
        <w:t>delle</w:t>
      </w:r>
      <w:r w:rsidRPr="00464C1D">
        <w:rPr>
          <w:spacing w:val="-8"/>
        </w:rPr>
        <w:t xml:space="preserve"> </w:t>
      </w:r>
      <w:r>
        <w:t>Regioni</w:t>
      </w:r>
      <w:r w:rsidRPr="00464C1D">
        <w:rPr>
          <w:spacing w:val="-7"/>
        </w:rPr>
        <w:t xml:space="preserve"> </w:t>
      </w:r>
      <w:r>
        <w:t>di</w:t>
      </w:r>
      <w:r w:rsidRPr="00464C1D">
        <w:rPr>
          <w:spacing w:val="-12"/>
        </w:rPr>
        <w:t xml:space="preserve"> </w:t>
      </w:r>
      <w:r>
        <w:t>Abruzzo, Lazio,</w:t>
      </w:r>
      <w:r w:rsidRPr="00464C1D">
        <w:rPr>
          <w:spacing w:val="-9"/>
        </w:rPr>
        <w:t xml:space="preserve"> </w:t>
      </w:r>
      <w:r>
        <w:t>Marche</w:t>
      </w:r>
      <w:r w:rsidRPr="00464C1D">
        <w:rPr>
          <w:spacing w:val="-6"/>
        </w:rPr>
        <w:t xml:space="preserve"> </w:t>
      </w:r>
      <w:r>
        <w:t>ed</w:t>
      </w:r>
      <w:r w:rsidRPr="00464C1D">
        <w:rPr>
          <w:spacing w:val="-7"/>
        </w:rPr>
        <w:t xml:space="preserve"> </w:t>
      </w:r>
      <w:r>
        <w:t>Umbria</w:t>
      </w:r>
      <w:r w:rsidRPr="00464C1D">
        <w:rPr>
          <w:spacing w:val="-7"/>
        </w:rPr>
        <w:t xml:space="preserve"> </w:t>
      </w:r>
      <w:r>
        <w:t>interessati</w:t>
      </w:r>
      <w:r w:rsidRPr="00464C1D">
        <w:rPr>
          <w:spacing w:val="-5"/>
        </w:rPr>
        <w:t xml:space="preserve"> </w:t>
      </w:r>
      <w:r>
        <w:t>dall’evento</w:t>
      </w:r>
      <w:r w:rsidRPr="00464C1D">
        <w:rPr>
          <w:spacing w:val="-8"/>
        </w:rPr>
        <w:t xml:space="preserve"> </w:t>
      </w:r>
      <w:r>
        <w:t>sismico</w:t>
      </w:r>
      <w:r w:rsidRPr="00464C1D">
        <w:rPr>
          <w:spacing w:val="-8"/>
        </w:rPr>
        <w:t xml:space="preserve"> </w:t>
      </w:r>
      <w:r>
        <w:t>del</w:t>
      </w:r>
      <w:r w:rsidRPr="00464C1D">
        <w:rPr>
          <w:spacing w:val="-5"/>
        </w:rPr>
        <w:t xml:space="preserve"> </w:t>
      </w:r>
      <w:r>
        <w:t>24</w:t>
      </w:r>
      <w:r w:rsidRPr="00464C1D">
        <w:rPr>
          <w:spacing w:val="-4"/>
        </w:rPr>
        <w:t xml:space="preserve"> </w:t>
      </w:r>
      <w:r>
        <w:t>agosto</w:t>
      </w:r>
      <w:r w:rsidRPr="00464C1D">
        <w:rPr>
          <w:spacing w:val="-3"/>
        </w:rPr>
        <w:t xml:space="preserve"> </w:t>
      </w:r>
      <w:r>
        <w:t>2016</w:t>
      </w:r>
      <w:r w:rsidRPr="00464C1D">
        <w:rPr>
          <w:spacing w:val="-4"/>
        </w:rPr>
        <w:t xml:space="preserve"> </w:t>
      </w:r>
      <w:r>
        <w:t xml:space="preserve"> </w:t>
      </w:r>
      <w:r w:rsidR="00464C1D">
        <w:t xml:space="preserve">e con  l’art.116 del Testo unico della ricostruzione privata </w:t>
      </w:r>
      <w:r>
        <w:t>sono state stabilite le regole fondamentali ed individuati i requisiti tecnici e professionali necessari per l’iscrizione</w:t>
      </w:r>
      <w:r w:rsidRPr="00464C1D">
        <w:rPr>
          <w:spacing w:val="-6"/>
        </w:rPr>
        <w:t xml:space="preserve"> </w:t>
      </w:r>
      <w:r>
        <w:t>dei</w:t>
      </w:r>
      <w:r w:rsidRPr="00464C1D">
        <w:rPr>
          <w:spacing w:val="-5"/>
        </w:rPr>
        <w:t xml:space="preserve"> </w:t>
      </w:r>
      <w:r>
        <w:t>professionisti</w:t>
      </w:r>
      <w:r w:rsidRPr="00464C1D">
        <w:rPr>
          <w:spacing w:val="-5"/>
        </w:rPr>
        <w:t xml:space="preserve"> </w:t>
      </w:r>
      <w:r>
        <w:t>all’elenco</w:t>
      </w:r>
      <w:r w:rsidRPr="00464C1D">
        <w:rPr>
          <w:spacing w:val="-8"/>
        </w:rPr>
        <w:t xml:space="preserve"> </w:t>
      </w:r>
      <w:r>
        <w:t>speciale</w:t>
      </w:r>
      <w:r w:rsidRPr="00464C1D">
        <w:rPr>
          <w:spacing w:val="-6"/>
        </w:rPr>
        <w:t xml:space="preserve"> </w:t>
      </w:r>
      <w:r>
        <w:t>ai</w:t>
      </w:r>
      <w:r w:rsidRPr="00464C1D">
        <w:rPr>
          <w:spacing w:val="-5"/>
        </w:rPr>
        <w:t xml:space="preserve"> </w:t>
      </w:r>
      <w:r>
        <w:t>sensi</w:t>
      </w:r>
      <w:r w:rsidRPr="00464C1D">
        <w:rPr>
          <w:spacing w:val="-10"/>
        </w:rPr>
        <w:t xml:space="preserve"> </w:t>
      </w:r>
      <w:r>
        <w:t>dell’articolo</w:t>
      </w:r>
      <w:r w:rsidRPr="00464C1D">
        <w:rPr>
          <w:spacing w:val="-8"/>
        </w:rPr>
        <w:t xml:space="preserve"> </w:t>
      </w:r>
      <w:r>
        <w:t>34</w:t>
      </w:r>
      <w:r w:rsidRPr="00464C1D">
        <w:rPr>
          <w:spacing w:val="-8"/>
        </w:rPr>
        <w:t xml:space="preserve"> </w:t>
      </w:r>
      <w:r>
        <w:t>del</w:t>
      </w:r>
      <w:r w:rsidRPr="00464C1D">
        <w:rPr>
          <w:spacing w:val="-5"/>
        </w:rPr>
        <w:t xml:space="preserve"> </w:t>
      </w:r>
      <w:r w:rsidR="00464C1D">
        <w:t>decreto</w:t>
      </w:r>
      <w:r w:rsidR="00464C1D" w:rsidRPr="00464C1D">
        <w:rPr>
          <w:spacing w:val="-8"/>
        </w:rPr>
        <w:t>-legge</w:t>
      </w:r>
      <w:r w:rsidRPr="00464C1D">
        <w:rPr>
          <w:spacing w:val="-6"/>
        </w:rPr>
        <w:t xml:space="preserve"> </w:t>
      </w:r>
      <w:r>
        <w:t>del</w:t>
      </w:r>
      <w:r w:rsidRPr="00464C1D">
        <w:rPr>
          <w:spacing w:val="-5"/>
        </w:rPr>
        <w:t xml:space="preserve"> </w:t>
      </w:r>
      <w:r>
        <w:t>17</w:t>
      </w:r>
      <w:r w:rsidRPr="00464C1D">
        <w:rPr>
          <w:spacing w:val="-8"/>
        </w:rPr>
        <w:t xml:space="preserve"> </w:t>
      </w:r>
      <w:r>
        <w:t>ottobre</w:t>
      </w:r>
      <w:r w:rsidRPr="00464C1D">
        <w:rPr>
          <w:spacing w:val="-2"/>
        </w:rPr>
        <w:t xml:space="preserve"> </w:t>
      </w:r>
      <w:r>
        <w:t>2016</w:t>
      </w:r>
      <w:r w:rsidR="00464C1D">
        <w:t xml:space="preserve"> </w:t>
      </w:r>
      <w:r>
        <w:t>n.</w:t>
      </w:r>
      <w:r w:rsidRPr="00464C1D">
        <w:rPr>
          <w:spacing w:val="-4"/>
        </w:rPr>
        <w:t xml:space="preserve"> </w:t>
      </w:r>
      <w:r>
        <w:t>189,</w:t>
      </w:r>
      <w:r w:rsidRPr="00464C1D">
        <w:rPr>
          <w:spacing w:val="-3"/>
        </w:rPr>
        <w:t xml:space="preserve"> </w:t>
      </w:r>
      <w:r>
        <w:t>convertito</w:t>
      </w:r>
      <w:r w:rsidRPr="00464C1D">
        <w:rPr>
          <w:spacing w:val="-6"/>
        </w:rPr>
        <w:t xml:space="preserve"> </w:t>
      </w:r>
      <w:r>
        <w:t>dalla</w:t>
      </w:r>
      <w:r w:rsidRPr="00464C1D">
        <w:rPr>
          <w:spacing w:val="-5"/>
        </w:rPr>
        <w:t xml:space="preserve"> </w:t>
      </w:r>
      <w:r>
        <w:t>legge</w:t>
      </w:r>
      <w:r w:rsidRPr="00464C1D">
        <w:rPr>
          <w:spacing w:val="-5"/>
        </w:rPr>
        <w:t xml:space="preserve"> </w:t>
      </w:r>
      <w:r>
        <w:t>15</w:t>
      </w:r>
      <w:r w:rsidRPr="00464C1D">
        <w:rPr>
          <w:spacing w:val="-7"/>
        </w:rPr>
        <w:t xml:space="preserve"> </w:t>
      </w:r>
      <w:r>
        <w:t>dicembre</w:t>
      </w:r>
      <w:r w:rsidRPr="00464C1D">
        <w:rPr>
          <w:spacing w:val="-5"/>
        </w:rPr>
        <w:t xml:space="preserve"> </w:t>
      </w:r>
      <w:r>
        <w:t>2016,</w:t>
      </w:r>
      <w:r w:rsidRPr="00464C1D">
        <w:rPr>
          <w:spacing w:val="-7"/>
        </w:rPr>
        <w:t xml:space="preserve"> </w:t>
      </w:r>
      <w:r>
        <w:t>n.</w:t>
      </w:r>
      <w:r w:rsidRPr="00464C1D">
        <w:rPr>
          <w:spacing w:val="1"/>
        </w:rPr>
        <w:t xml:space="preserve"> </w:t>
      </w:r>
      <w:r w:rsidRPr="00464C1D">
        <w:rPr>
          <w:spacing w:val="-4"/>
        </w:rPr>
        <w:t>229;</w:t>
      </w:r>
    </w:p>
    <w:p w14:paraId="1A3DE3E9" w14:textId="7DDCF81A" w:rsidR="00671234" w:rsidRDefault="00000000">
      <w:pPr>
        <w:pStyle w:val="Paragrafoelenco"/>
        <w:numPr>
          <w:ilvl w:val="0"/>
          <w:numId w:val="4"/>
        </w:numPr>
        <w:tabs>
          <w:tab w:val="left" w:pos="393"/>
        </w:tabs>
        <w:ind w:left="393" w:hanging="252"/>
        <w:jc w:val="both"/>
      </w:pPr>
      <w:r>
        <w:t>che</w:t>
      </w:r>
      <w:r>
        <w:rPr>
          <w:spacing w:val="23"/>
        </w:rPr>
        <w:t xml:space="preserve"> </w:t>
      </w:r>
      <w:r>
        <w:t>con</w:t>
      </w:r>
      <w:r>
        <w:rPr>
          <w:spacing w:val="26"/>
        </w:rPr>
        <w:t xml:space="preserve"> </w:t>
      </w:r>
      <w:r w:rsidR="00464C1D">
        <w:t>l’</w:t>
      </w:r>
      <w:r w:rsidR="00464C1D">
        <w:rPr>
          <w:spacing w:val="24"/>
        </w:rPr>
        <w:t>ordinanza</w:t>
      </w:r>
      <w:r>
        <w:rPr>
          <w:spacing w:val="22"/>
        </w:rPr>
        <w:t xml:space="preserve"> </w:t>
      </w:r>
      <w:r>
        <w:t>n.</w:t>
      </w:r>
      <w:r w:rsidR="00464C1D">
        <w:t>108</w:t>
      </w:r>
      <w:r>
        <w:rPr>
          <w:spacing w:val="24"/>
        </w:rPr>
        <w:t xml:space="preserve"> </w:t>
      </w:r>
      <w:r>
        <w:t>del</w:t>
      </w:r>
      <w:r>
        <w:rPr>
          <w:rFonts w:ascii="Times New Roman" w:hAnsi="Times New Roman"/>
          <w:spacing w:val="53"/>
          <w:w w:val="150"/>
        </w:rPr>
        <w:t xml:space="preserve"> </w:t>
      </w:r>
      <w:r w:rsidR="00464C1D" w:rsidRPr="00464C1D">
        <w:t>2020</w:t>
      </w:r>
      <w:r>
        <w:rPr>
          <w:rFonts w:ascii="Times New Roman" w:hAnsi="Times New Roman"/>
          <w:spacing w:val="53"/>
          <w:w w:val="150"/>
        </w:rPr>
        <w:t xml:space="preserve"> </w:t>
      </w:r>
      <w:r>
        <w:t>il</w:t>
      </w:r>
      <w:r>
        <w:rPr>
          <w:spacing w:val="28"/>
        </w:rPr>
        <w:t xml:space="preserve"> </w:t>
      </w:r>
      <w:r>
        <w:t>Commissario</w:t>
      </w:r>
      <w:r>
        <w:rPr>
          <w:spacing w:val="21"/>
        </w:rPr>
        <w:t xml:space="preserve"> </w:t>
      </w:r>
      <w:r>
        <w:t>Straordinario</w:t>
      </w:r>
      <w:r>
        <w:rPr>
          <w:spacing w:val="22"/>
        </w:rPr>
        <w:t xml:space="preserve"> </w:t>
      </w:r>
      <w:r>
        <w:t>per</w:t>
      </w:r>
      <w:r>
        <w:rPr>
          <w:spacing w:val="23"/>
        </w:rPr>
        <w:t xml:space="preserve"> </w:t>
      </w:r>
      <w:r>
        <w:t>la</w:t>
      </w:r>
      <w:r>
        <w:rPr>
          <w:spacing w:val="23"/>
        </w:rPr>
        <w:t xml:space="preserve"> </w:t>
      </w:r>
      <w:r>
        <w:t>Ricostruzione</w:t>
      </w:r>
      <w:r>
        <w:rPr>
          <w:spacing w:val="23"/>
        </w:rPr>
        <w:t xml:space="preserve"> </w:t>
      </w:r>
      <w:r>
        <w:t>nei</w:t>
      </w:r>
      <w:r>
        <w:rPr>
          <w:spacing w:val="26"/>
        </w:rPr>
        <w:t xml:space="preserve"> </w:t>
      </w:r>
      <w:r>
        <w:t>territori</w:t>
      </w:r>
      <w:r>
        <w:rPr>
          <w:spacing w:val="24"/>
        </w:rPr>
        <w:t xml:space="preserve"> </w:t>
      </w:r>
      <w:r>
        <w:rPr>
          <w:spacing w:val="-2"/>
        </w:rPr>
        <w:t>delle</w:t>
      </w:r>
    </w:p>
    <w:p w14:paraId="535D1053" w14:textId="646956E0" w:rsidR="00671234" w:rsidRDefault="00000000">
      <w:pPr>
        <w:pStyle w:val="Corpotesto"/>
        <w:spacing w:before="20" w:line="261" w:lineRule="auto"/>
        <w:ind w:right="134"/>
      </w:pPr>
      <w:r>
        <w:rPr>
          <w:noProof/>
        </w:rPr>
        <mc:AlternateContent>
          <mc:Choice Requires="wps">
            <w:drawing>
              <wp:anchor distT="0" distB="0" distL="0" distR="0" simplePos="0" relativeHeight="487467008" behindDoc="1" locked="0" layoutInCell="1" allowOverlap="1" wp14:anchorId="4B7AAC24" wp14:editId="3C2AC1E3">
                <wp:simplePos x="0" y="0"/>
                <wp:positionH relativeFrom="page">
                  <wp:posOffset>1363091</wp:posOffset>
                </wp:positionH>
                <wp:positionV relativeFrom="paragraph">
                  <wp:posOffset>664135</wp:posOffset>
                </wp:positionV>
                <wp:extent cx="33655" cy="952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55" cy="9525"/>
                        </a:xfrm>
                        <a:custGeom>
                          <a:avLst/>
                          <a:gdLst/>
                          <a:ahLst/>
                          <a:cxnLst/>
                          <a:rect l="l" t="t" r="r" b="b"/>
                          <a:pathLst>
                            <a:path w="33655" h="9525">
                              <a:moveTo>
                                <a:pt x="33528" y="0"/>
                              </a:moveTo>
                              <a:lnTo>
                                <a:pt x="0" y="0"/>
                              </a:lnTo>
                              <a:lnTo>
                                <a:pt x="0" y="9143"/>
                              </a:lnTo>
                              <a:lnTo>
                                <a:pt x="33528" y="9143"/>
                              </a:lnTo>
                              <a:lnTo>
                                <a:pt x="3352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9F8B56" id="Graphic 1" o:spid="_x0000_s1026" style="position:absolute;margin-left:107.35pt;margin-top:52.3pt;width:2.65pt;height:.75pt;z-index:-15849472;visibility:visible;mso-wrap-style:square;mso-wrap-distance-left:0;mso-wrap-distance-top:0;mso-wrap-distance-right:0;mso-wrap-distance-bottom:0;mso-position-horizontal:absolute;mso-position-horizontal-relative:page;mso-position-vertical:absolute;mso-position-vertical-relative:text;v-text-anchor:top" coordsize="3365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" path="m33528,l,,,9143r33528,l33528,xe" fillcolor="black" stroked="f">
                <v:path arrowok="t"/>
                <w10:wrap anchorx="page"/>
              </v:shape>
            </w:pict>
          </mc:Fallback>
        </mc:AlternateContent>
      </w:r>
      <w:r>
        <w:t>Regioni</w:t>
      </w:r>
      <w:r>
        <w:rPr>
          <w:spacing w:val="-6"/>
        </w:rPr>
        <w:t xml:space="preserve"> </w:t>
      </w:r>
      <w:r>
        <w:t>di</w:t>
      </w:r>
      <w:r>
        <w:rPr>
          <w:spacing w:val="-6"/>
        </w:rPr>
        <w:t xml:space="preserve"> </w:t>
      </w:r>
      <w:r>
        <w:t>Abruzzo,</w:t>
      </w:r>
      <w:r>
        <w:rPr>
          <w:spacing w:val="-10"/>
        </w:rPr>
        <w:t xml:space="preserve"> </w:t>
      </w:r>
      <w:r>
        <w:t>Lazio,</w:t>
      </w:r>
      <w:r>
        <w:rPr>
          <w:spacing w:val="-10"/>
        </w:rPr>
        <w:t xml:space="preserve"> </w:t>
      </w:r>
      <w:r>
        <w:t>Marche</w:t>
      </w:r>
      <w:r>
        <w:rPr>
          <w:spacing w:val="-7"/>
        </w:rPr>
        <w:t xml:space="preserve"> </w:t>
      </w:r>
      <w:r>
        <w:t>ed</w:t>
      </w:r>
      <w:r>
        <w:rPr>
          <w:spacing w:val="-8"/>
        </w:rPr>
        <w:t xml:space="preserve"> </w:t>
      </w:r>
      <w:r>
        <w:t>Umbria</w:t>
      </w:r>
      <w:r>
        <w:rPr>
          <w:spacing w:val="-8"/>
        </w:rPr>
        <w:t xml:space="preserve"> </w:t>
      </w:r>
      <w:r>
        <w:t>interessati</w:t>
      </w:r>
      <w:r>
        <w:rPr>
          <w:spacing w:val="-6"/>
        </w:rPr>
        <w:t xml:space="preserve"> </w:t>
      </w:r>
      <w:r>
        <w:t>dall’evento</w:t>
      </w:r>
      <w:r>
        <w:rPr>
          <w:spacing w:val="-9"/>
        </w:rPr>
        <w:t xml:space="preserve"> </w:t>
      </w:r>
      <w:r>
        <w:t>sismico</w:t>
      </w:r>
      <w:r>
        <w:rPr>
          <w:spacing w:val="-9"/>
        </w:rPr>
        <w:t xml:space="preserve"> </w:t>
      </w:r>
      <w:r>
        <w:t>del</w:t>
      </w:r>
      <w:r>
        <w:rPr>
          <w:spacing w:val="-6"/>
        </w:rPr>
        <w:t xml:space="preserve"> </w:t>
      </w:r>
      <w:r>
        <w:t>24</w:t>
      </w:r>
      <w:r>
        <w:rPr>
          <w:spacing w:val="-9"/>
        </w:rPr>
        <w:t xml:space="preserve"> </w:t>
      </w:r>
      <w:r>
        <w:t>agosto</w:t>
      </w:r>
      <w:r>
        <w:rPr>
          <w:spacing w:val="-9"/>
        </w:rPr>
        <w:t xml:space="preserve"> </w:t>
      </w:r>
      <w:r>
        <w:t>2016</w:t>
      </w:r>
      <w:r>
        <w:rPr>
          <w:spacing w:val="-9"/>
        </w:rPr>
        <w:t xml:space="preserve"> </w:t>
      </w:r>
      <w:r>
        <w:t>ha</w:t>
      </w:r>
      <w:r>
        <w:rPr>
          <w:spacing w:val="-8"/>
        </w:rPr>
        <w:t xml:space="preserve"> </w:t>
      </w:r>
      <w:r>
        <w:t xml:space="preserve">approvato il nuovo Protocollo d’intesa, tra il COMMISSARIO STRAORDINARIO SISMA 2016 ed i Consigli Nazionali degli Ordini e Collegi </w:t>
      </w:r>
      <w:r w:rsidR="00464C1D">
        <w:t>dell’area</w:t>
      </w:r>
      <w:r>
        <w:t xml:space="preserve"> tecnica per la determinazione dei compensi professionali relativi ai lavori di riparazione,</w:t>
      </w:r>
      <w:r>
        <w:rPr>
          <w:spacing w:val="-13"/>
        </w:rPr>
        <w:t xml:space="preserve"> </w:t>
      </w:r>
      <w:r>
        <w:t>ricostruzione</w:t>
      </w:r>
      <w:r>
        <w:rPr>
          <w:spacing w:val="-12"/>
        </w:rPr>
        <w:t xml:space="preserve"> </w:t>
      </w:r>
      <w:r>
        <w:t>e</w:t>
      </w:r>
      <w:r>
        <w:rPr>
          <w:spacing w:val="-13"/>
        </w:rPr>
        <w:t xml:space="preserve"> </w:t>
      </w:r>
      <w:r>
        <w:t>ripristino</w:t>
      </w:r>
      <w:r>
        <w:rPr>
          <w:spacing w:val="-12"/>
        </w:rPr>
        <w:t xml:space="preserve"> </w:t>
      </w:r>
      <w:r>
        <w:t>di</w:t>
      </w:r>
      <w:r>
        <w:rPr>
          <w:spacing w:val="-13"/>
        </w:rPr>
        <w:t xml:space="preserve"> </w:t>
      </w:r>
      <w:r>
        <w:t>opere</w:t>
      </w:r>
      <w:r>
        <w:rPr>
          <w:spacing w:val="-12"/>
        </w:rPr>
        <w:t xml:space="preserve"> </w:t>
      </w:r>
      <w:r>
        <w:t>private</w:t>
      </w:r>
      <w:r>
        <w:rPr>
          <w:spacing w:val="-13"/>
        </w:rPr>
        <w:t xml:space="preserve"> </w:t>
      </w:r>
      <w:r>
        <w:t>danneggiate</w:t>
      </w:r>
      <w:r>
        <w:rPr>
          <w:spacing w:val="-12"/>
        </w:rPr>
        <w:t xml:space="preserve"> </w:t>
      </w:r>
      <w:r>
        <w:t>a</w:t>
      </w:r>
      <w:r>
        <w:rPr>
          <w:spacing w:val="-12"/>
        </w:rPr>
        <w:t xml:space="preserve"> </w:t>
      </w:r>
      <w:r>
        <w:t>seguito</w:t>
      </w:r>
      <w:r>
        <w:rPr>
          <w:spacing w:val="-13"/>
        </w:rPr>
        <w:t xml:space="preserve"> </w:t>
      </w:r>
      <w:r>
        <w:t>degli</w:t>
      </w:r>
      <w:r>
        <w:rPr>
          <w:spacing w:val="-12"/>
        </w:rPr>
        <w:t xml:space="preserve"> </w:t>
      </w:r>
      <w:r>
        <w:t>eventi</w:t>
      </w:r>
      <w:r>
        <w:rPr>
          <w:spacing w:val="-13"/>
        </w:rPr>
        <w:t xml:space="preserve"> </w:t>
      </w:r>
      <w:r>
        <w:t>sismici</w:t>
      </w:r>
      <w:r>
        <w:rPr>
          <w:spacing w:val="-8"/>
        </w:rPr>
        <w:t xml:space="preserve"> </w:t>
      </w:r>
      <w:r>
        <w:t>del</w:t>
      </w:r>
      <w:r>
        <w:rPr>
          <w:spacing w:val="-10"/>
        </w:rPr>
        <w:t xml:space="preserve"> </w:t>
      </w:r>
      <w:r>
        <w:t>24</w:t>
      </w:r>
      <w:r>
        <w:rPr>
          <w:spacing w:val="-13"/>
        </w:rPr>
        <w:t xml:space="preserve"> </w:t>
      </w:r>
      <w:proofErr w:type="gramStart"/>
      <w:r>
        <w:t>Agosto</w:t>
      </w:r>
      <w:proofErr w:type="gramEnd"/>
      <w:r>
        <w:t xml:space="preserve"> 2016 e successivi;</w:t>
      </w:r>
    </w:p>
    <w:p w14:paraId="34482036" w14:textId="77777777" w:rsidR="00671234" w:rsidRDefault="00671234">
      <w:pPr>
        <w:pStyle w:val="Corpotesto"/>
        <w:spacing w:line="261" w:lineRule="auto"/>
        <w:sectPr w:rsidR="00671234">
          <w:type w:val="continuous"/>
          <w:pgSz w:w="11910" w:h="16840"/>
          <w:pgMar w:top="1360" w:right="992" w:bottom="280" w:left="992" w:header="720" w:footer="720" w:gutter="0"/>
          <w:cols w:space="720"/>
        </w:sectPr>
      </w:pPr>
    </w:p>
    <w:p w14:paraId="4E088C36" w14:textId="5975EA1A" w:rsidR="00671234" w:rsidRDefault="00000000">
      <w:pPr>
        <w:pStyle w:val="Paragrafoelenco"/>
        <w:numPr>
          <w:ilvl w:val="0"/>
          <w:numId w:val="4"/>
        </w:numPr>
        <w:tabs>
          <w:tab w:val="left" w:pos="331"/>
        </w:tabs>
        <w:spacing w:before="39" w:line="266" w:lineRule="auto"/>
        <w:ind w:left="141" w:right="150" w:firstLine="0"/>
        <w:jc w:val="both"/>
      </w:pPr>
      <w:r>
        <w:lastRenderedPageBreak/>
        <w:t xml:space="preserve">che il/i professionista/i risulta/no iscritto/i nell’Elenco speciale di cui all’articolo 34 del </w:t>
      </w:r>
      <w:r w:rsidR="00C55EFF">
        <w:t>decreto-legge</w:t>
      </w:r>
      <w:r>
        <w:t xml:space="preserve"> del 17 ottobre 2016 n. 189, convertito dalla legge 15 dicembre 2016, n. 229;</w:t>
      </w:r>
    </w:p>
    <w:p w14:paraId="38F7D03B" w14:textId="77777777" w:rsidR="00671234" w:rsidRDefault="00000000">
      <w:pPr>
        <w:pStyle w:val="Paragrafoelenco"/>
        <w:numPr>
          <w:ilvl w:val="0"/>
          <w:numId w:val="4"/>
        </w:numPr>
        <w:tabs>
          <w:tab w:val="left" w:pos="379"/>
          <w:tab w:val="left" w:pos="9142"/>
        </w:tabs>
        <w:spacing w:before="143" w:line="261" w:lineRule="auto"/>
        <w:ind w:left="141" w:right="141" w:firstLine="0"/>
        <w:jc w:val="both"/>
      </w:pPr>
      <w:r>
        <w:rPr>
          <w:i/>
        </w:rPr>
        <w:t xml:space="preserve">(ove ricorra) </w:t>
      </w:r>
      <w:r>
        <w:t>che con verbale dell’assemblea del condominio/consorzio del</w:t>
      </w:r>
      <w:r>
        <w:rPr>
          <w:rFonts w:ascii="Times New Roman" w:hAnsi="Times New Roman"/>
          <w:u w:val="single"/>
        </w:rPr>
        <w:tab/>
      </w:r>
      <w:r>
        <w:t>è</w:t>
      </w:r>
      <w:r>
        <w:rPr>
          <w:spacing w:val="-12"/>
        </w:rPr>
        <w:t xml:space="preserve"> </w:t>
      </w:r>
      <w:r>
        <w:t>stato approvato</w:t>
      </w:r>
      <w:r>
        <w:rPr>
          <w:spacing w:val="-13"/>
        </w:rPr>
        <w:t xml:space="preserve"> </w:t>
      </w:r>
      <w:r>
        <w:t>il</w:t>
      </w:r>
      <w:r>
        <w:rPr>
          <w:spacing w:val="-12"/>
        </w:rPr>
        <w:t xml:space="preserve"> </w:t>
      </w:r>
      <w:r>
        <w:t>conferimento</w:t>
      </w:r>
      <w:r>
        <w:rPr>
          <w:spacing w:val="-13"/>
        </w:rPr>
        <w:t xml:space="preserve"> </w:t>
      </w:r>
      <w:r>
        <w:t>dell’incarico</w:t>
      </w:r>
      <w:r>
        <w:rPr>
          <w:spacing w:val="-12"/>
        </w:rPr>
        <w:t xml:space="preserve"> </w:t>
      </w:r>
      <w:r>
        <w:t>e</w:t>
      </w:r>
      <w:r>
        <w:rPr>
          <w:spacing w:val="-13"/>
        </w:rPr>
        <w:t xml:space="preserve"> </w:t>
      </w:r>
      <w:r>
        <w:t>lo</w:t>
      </w:r>
      <w:r>
        <w:rPr>
          <w:spacing w:val="-12"/>
        </w:rPr>
        <w:t xml:space="preserve"> </w:t>
      </w:r>
      <w:r>
        <w:t>schema</w:t>
      </w:r>
      <w:r>
        <w:rPr>
          <w:spacing w:val="-13"/>
        </w:rPr>
        <w:t xml:space="preserve"> </w:t>
      </w:r>
      <w:r>
        <w:t>di</w:t>
      </w:r>
      <w:r>
        <w:rPr>
          <w:spacing w:val="-12"/>
        </w:rPr>
        <w:t xml:space="preserve"> </w:t>
      </w:r>
      <w:r>
        <w:t>contratto</w:t>
      </w:r>
      <w:r>
        <w:rPr>
          <w:spacing w:val="-12"/>
        </w:rPr>
        <w:t xml:space="preserve"> </w:t>
      </w:r>
      <w:r>
        <w:t>tipo</w:t>
      </w:r>
      <w:r>
        <w:rPr>
          <w:spacing w:val="-13"/>
        </w:rPr>
        <w:t xml:space="preserve"> </w:t>
      </w:r>
      <w:r>
        <w:t>per</w:t>
      </w:r>
      <w:r>
        <w:rPr>
          <w:spacing w:val="-12"/>
        </w:rPr>
        <w:t xml:space="preserve"> </w:t>
      </w:r>
      <w:r>
        <w:t>lo</w:t>
      </w:r>
      <w:r>
        <w:rPr>
          <w:spacing w:val="-13"/>
        </w:rPr>
        <w:t xml:space="preserve"> </w:t>
      </w:r>
      <w:r>
        <w:t>svolgimento</w:t>
      </w:r>
      <w:r>
        <w:rPr>
          <w:spacing w:val="-12"/>
        </w:rPr>
        <w:t xml:space="preserve"> </w:t>
      </w:r>
      <w:r>
        <w:t>di</w:t>
      </w:r>
      <w:r>
        <w:rPr>
          <w:spacing w:val="-13"/>
        </w:rPr>
        <w:t xml:space="preserve"> </w:t>
      </w:r>
      <w:r>
        <w:t>prestazioni</w:t>
      </w:r>
      <w:r>
        <w:rPr>
          <w:spacing w:val="-12"/>
        </w:rPr>
        <w:t xml:space="preserve"> </w:t>
      </w:r>
      <w:r>
        <w:t>d’opera intellettuale in favore di committenti privati per la ricostruzione post-sisma 2016;</w:t>
      </w:r>
    </w:p>
    <w:p w14:paraId="15FC2E65" w14:textId="77777777" w:rsidR="00671234" w:rsidRDefault="00000000">
      <w:pPr>
        <w:pStyle w:val="Paragrafoelenco"/>
        <w:numPr>
          <w:ilvl w:val="0"/>
          <w:numId w:val="4"/>
        </w:numPr>
        <w:tabs>
          <w:tab w:val="left" w:pos="365"/>
          <w:tab w:val="left" w:pos="5650"/>
        </w:tabs>
        <w:spacing w:before="155" w:line="259" w:lineRule="auto"/>
        <w:ind w:left="141" w:right="138" w:firstLine="0"/>
        <w:jc w:val="both"/>
      </w:pPr>
      <w:r>
        <w:rPr>
          <w:i/>
        </w:rPr>
        <w:t xml:space="preserve">(in alternativa) </w:t>
      </w:r>
      <w:r>
        <w:t>che con delega/he del</w:t>
      </w:r>
      <w:r>
        <w:rPr>
          <w:rFonts w:ascii="Times New Roman" w:hAnsi="Times New Roman"/>
          <w:u w:val="single"/>
        </w:rPr>
        <w:tab/>
      </w:r>
      <w:r>
        <w:t>i</w:t>
      </w:r>
      <w:r>
        <w:rPr>
          <w:spacing w:val="-13"/>
        </w:rPr>
        <w:t xml:space="preserve"> </w:t>
      </w:r>
      <w:r>
        <w:t>comproprietari</w:t>
      </w:r>
      <w:r>
        <w:rPr>
          <w:spacing w:val="-12"/>
        </w:rPr>
        <w:t xml:space="preserve"> </w:t>
      </w:r>
      <w:r>
        <w:t>dell’immobili</w:t>
      </w:r>
      <w:r>
        <w:rPr>
          <w:spacing w:val="-13"/>
        </w:rPr>
        <w:t xml:space="preserve"> </w:t>
      </w:r>
      <w:r>
        <w:t>hanno</w:t>
      </w:r>
      <w:r>
        <w:rPr>
          <w:spacing w:val="-12"/>
        </w:rPr>
        <w:t xml:space="preserve"> </w:t>
      </w:r>
      <w:r>
        <w:t>conferito mandato al committente di conferire l’incarico professionale secondo lo schema di contratto tipo per lo svolgimento di prestazioni d’opera intellettuale in favore di committenti privati per la ricostruzione post- sisma 2016.</w:t>
      </w:r>
    </w:p>
    <w:p w14:paraId="068C8CB2" w14:textId="77777777" w:rsidR="00671234" w:rsidRDefault="00000000">
      <w:pPr>
        <w:pStyle w:val="Corpotesto"/>
        <w:spacing w:before="165"/>
        <w:jc w:val="left"/>
      </w:pPr>
      <w:r>
        <w:t>Tutto</w:t>
      </w:r>
      <w:r>
        <w:rPr>
          <w:spacing w:val="-6"/>
        </w:rPr>
        <w:t xml:space="preserve"> </w:t>
      </w:r>
      <w:r>
        <w:t>quanto</w:t>
      </w:r>
      <w:r>
        <w:rPr>
          <w:spacing w:val="-5"/>
        </w:rPr>
        <w:t xml:space="preserve"> </w:t>
      </w:r>
      <w:r>
        <w:t>sopra</w:t>
      </w:r>
      <w:r>
        <w:rPr>
          <w:spacing w:val="-8"/>
        </w:rPr>
        <w:t xml:space="preserve"> </w:t>
      </w:r>
      <w:r>
        <w:rPr>
          <w:spacing w:val="-2"/>
        </w:rPr>
        <w:t>premesso,</w:t>
      </w:r>
    </w:p>
    <w:p w14:paraId="58FE3E63" w14:textId="77777777" w:rsidR="00671234" w:rsidRDefault="00671234">
      <w:pPr>
        <w:pStyle w:val="Corpotesto"/>
        <w:ind w:left="0"/>
        <w:jc w:val="left"/>
      </w:pPr>
    </w:p>
    <w:p w14:paraId="66F4C1DB" w14:textId="77777777" w:rsidR="00671234" w:rsidRDefault="00000000">
      <w:pPr>
        <w:pStyle w:val="Corpotesto"/>
        <w:ind w:left="7" w:right="9"/>
        <w:jc w:val="center"/>
      </w:pPr>
      <w:r>
        <w:t>SI</w:t>
      </w:r>
      <w:r>
        <w:rPr>
          <w:spacing w:val="-3"/>
        </w:rPr>
        <w:t xml:space="preserve"> </w:t>
      </w:r>
      <w:r>
        <w:t>CONVIENE</w:t>
      </w:r>
      <w:r>
        <w:rPr>
          <w:spacing w:val="-6"/>
        </w:rPr>
        <w:t xml:space="preserve"> </w:t>
      </w:r>
      <w:r>
        <w:t>E</w:t>
      </w:r>
      <w:r>
        <w:rPr>
          <w:spacing w:val="-7"/>
        </w:rPr>
        <w:t xml:space="preserve"> </w:t>
      </w:r>
      <w:r>
        <w:t>SI</w:t>
      </w:r>
      <w:r>
        <w:rPr>
          <w:spacing w:val="-2"/>
        </w:rPr>
        <w:t xml:space="preserve"> </w:t>
      </w:r>
      <w:r>
        <w:t>STIPULA</w:t>
      </w:r>
      <w:r>
        <w:rPr>
          <w:spacing w:val="-3"/>
        </w:rPr>
        <w:t xml:space="preserve"> </w:t>
      </w:r>
      <w:r>
        <w:t>QUANTO</w:t>
      </w:r>
      <w:r>
        <w:rPr>
          <w:spacing w:val="-6"/>
        </w:rPr>
        <w:t xml:space="preserve"> </w:t>
      </w:r>
      <w:r>
        <w:rPr>
          <w:spacing w:val="-4"/>
        </w:rPr>
        <w:t>SEGUE</w:t>
      </w:r>
    </w:p>
    <w:p w14:paraId="56BDEE63" w14:textId="77777777" w:rsidR="00671234" w:rsidRDefault="00671234">
      <w:pPr>
        <w:pStyle w:val="Corpotesto"/>
        <w:ind w:left="0"/>
        <w:jc w:val="left"/>
      </w:pPr>
    </w:p>
    <w:p w14:paraId="7557E986" w14:textId="77777777" w:rsidR="00671234" w:rsidRDefault="00000000">
      <w:pPr>
        <w:pStyle w:val="Corpotesto"/>
        <w:jc w:val="left"/>
      </w:pPr>
      <w:r>
        <w:t>Art.</w:t>
      </w:r>
      <w:r>
        <w:rPr>
          <w:spacing w:val="-3"/>
        </w:rPr>
        <w:t xml:space="preserve"> </w:t>
      </w:r>
      <w:r>
        <w:t>1.</w:t>
      </w:r>
      <w:r>
        <w:rPr>
          <w:spacing w:val="-3"/>
        </w:rPr>
        <w:t xml:space="preserve"> </w:t>
      </w:r>
      <w:r>
        <w:rPr>
          <w:spacing w:val="-2"/>
        </w:rPr>
        <w:t>Premesse</w:t>
      </w:r>
    </w:p>
    <w:p w14:paraId="48A6AC65" w14:textId="77777777" w:rsidR="00671234" w:rsidRDefault="00000000">
      <w:pPr>
        <w:pStyle w:val="Corpotesto"/>
        <w:spacing w:before="178" w:line="266" w:lineRule="auto"/>
        <w:ind w:right="140"/>
      </w:pPr>
      <w:r>
        <w:t>§1. Le premesse formano parte integrante del presente contratto per lo svolgimento di prestazioni d’opera intellettuale in favore di committenti privati per la ricostruzione post-sisma 2016</w:t>
      </w:r>
    </w:p>
    <w:p w14:paraId="0816C4E0" w14:textId="77777777" w:rsidR="00671234" w:rsidRDefault="00671234">
      <w:pPr>
        <w:pStyle w:val="Corpotesto"/>
        <w:spacing w:before="62"/>
        <w:ind w:left="0"/>
        <w:jc w:val="left"/>
      </w:pPr>
    </w:p>
    <w:p w14:paraId="6C8B7268" w14:textId="77777777" w:rsidR="00671234" w:rsidRDefault="00000000">
      <w:pPr>
        <w:pStyle w:val="Corpotesto"/>
        <w:spacing w:before="1"/>
        <w:jc w:val="left"/>
      </w:pPr>
      <w:r>
        <w:t>Art.</w:t>
      </w:r>
      <w:r>
        <w:rPr>
          <w:spacing w:val="-3"/>
        </w:rPr>
        <w:t xml:space="preserve"> </w:t>
      </w:r>
      <w:r>
        <w:t>2</w:t>
      </w:r>
      <w:r>
        <w:rPr>
          <w:spacing w:val="-6"/>
        </w:rPr>
        <w:t xml:space="preserve"> </w:t>
      </w:r>
      <w:r>
        <w:t>Natura</w:t>
      </w:r>
      <w:r>
        <w:rPr>
          <w:spacing w:val="-4"/>
        </w:rPr>
        <w:t xml:space="preserve"> </w:t>
      </w:r>
      <w:r>
        <w:rPr>
          <w:spacing w:val="-2"/>
        </w:rPr>
        <w:t>dell’incarico</w:t>
      </w:r>
    </w:p>
    <w:p w14:paraId="3CB0DFFD" w14:textId="3D324BD2" w:rsidR="00671234" w:rsidRDefault="00000000">
      <w:pPr>
        <w:pStyle w:val="Corpotesto"/>
        <w:tabs>
          <w:tab w:val="left" w:pos="9494"/>
        </w:tabs>
        <w:spacing w:before="177" w:line="259" w:lineRule="auto"/>
        <w:ind w:right="140"/>
      </w:pPr>
      <w:r>
        <w:t>§1. Il Committente affida al/i Professionista/i, che accetta/no l’incarico, l’esecuzione delle prestazioni stabilite dal successivo art. 3 relative ai lavori di riparazione con rafforzamento locale/ripristino con miglioramento sismico/ricostruzione (ipotesi alternative) sull’immobile, danneggiato dagli eventi sismici verificatisi</w:t>
      </w:r>
      <w:r>
        <w:rPr>
          <w:spacing w:val="68"/>
        </w:rPr>
        <w:t xml:space="preserve"> </w:t>
      </w:r>
      <w:r>
        <w:t>a</w:t>
      </w:r>
      <w:r>
        <w:rPr>
          <w:spacing w:val="66"/>
        </w:rPr>
        <w:t xml:space="preserve"> </w:t>
      </w:r>
      <w:r>
        <w:t>far</w:t>
      </w:r>
      <w:r>
        <w:rPr>
          <w:spacing w:val="65"/>
        </w:rPr>
        <w:t xml:space="preserve"> </w:t>
      </w:r>
      <w:r>
        <w:t>data</w:t>
      </w:r>
      <w:r>
        <w:rPr>
          <w:spacing w:val="66"/>
        </w:rPr>
        <w:t xml:space="preserve"> </w:t>
      </w:r>
      <w:r>
        <w:t>dal</w:t>
      </w:r>
      <w:r>
        <w:rPr>
          <w:spacing w:val="68"/>
        </w:rPr>
        <w:t xml:space="preserve"> </w:t>
      </w:r>
      <w:r>
        <w:t>24</w:t>
      </w:r>
      <w:r>
        <w:rPr>
          <w:spacing w:val="65"/>
        </w:rPr>
        <w:t xml:space="preserve"> </w:t>
      </w:r>
      <w:r>
        <w:t>agosto</w:t>
      </w:r>
      <w:r>
        <w:rPr>
          <w:spacing w:val="65"/>
        </w:rPr>
        <w:t xml:space="preserve"> </w:t>
      </w:r>
      <w:r>
        <w:t>2016</w:t>
      </w:r>
      <w:r>
        <w:rPr>
          <w:spacing w:val="65"/>
        </w:rPr>
        <w:t xml:space="preserve"> </w:t>
      </w:r>
      <w:r>
        <w:t>di</w:t>
      </w:r>
      <w:r>
        <w:rPr>
          <w:spacing w:val="68"/>
        </w:rPr>
        <w:t xml:space="preserve"> </w:t>
      </w:r>
      <w:r w:rsidR="00C55EFF">
        <w:t>proprietà (</w:t>
      </w:r>
      <w:r>
        <w:t>1)</w:t>
      </w:r>
      <w:r>
        <w:rPr>
          <w:spacing w:val="66"/>
        </w:rPr>
        <w:t xml:space="preserve"> </w:t>
      </w:r>
      <w:r>
        <w:t>ubicato</w:t>
      </w:r>
      <w:r>
        <w:rPr>
          <w:spacing w:val="65"/>
        </w:rPr>
        <w:t xml:space="preserve"> </w:t>
      </w:r>
      <w:r>
        <w:t>nel</w:t>
      </w:r>
      <w:r>
        <w:rPr>
          <w:spacing w:val="68"/>
        </w:rPr>
        <w:t xml:space="preserve"> </w:t>
      </w:r>
      <w:r>
        <w:t>Comune</w:t>
      </w:r>
      <w:r>
        <w:rPr>
          <w:spacing w:val="67"/>
        </w:rPr>
        <w:t xml:space="preserve"> </w:t>
      </w:r>
      <w:r>
        <w:t>di</w:t>
      </w:r>
      <w:r>
        <w:rPr>
          <w:spacing w:val="66"/>
        </w:rPr>
        <w:t xml:space="preserve"> </w:t>
      </w:r>
      <w:r>
        <w:rPr>
          <w:u w:val="single"/>
        </w:rPr>
        <w:tab/>
      </w:r>
      <w:r>
        <w:rPr>
          <w:spacing w:val="-5"/>
        </w:rPr>
        <w:t>Via</w:t>
      </w:r>
    </w:p>
    <w:p w14:paraId="235BF66C" w14:textId="2E3121A6" w:rsidR="00671234" w:rsidRDefault="00000000" w:rsidP="008A5026">
      <w:pPr>
        <w:pStyle w:val="Corpotesto"/>
        <w:tabs>
          <w:tab w:val="left" w:pos="1727"/>
          <w:tab w:val="left" w:pos="4501"/>
          <w:tab w:val="left" w:pos="8698"/>
        </w:tabs>
        <w:spacing w:line="266" w:lineRule="exact"/>
      </w:pPr>
      <w:r>
        <w:rPr>
          <w:u w:val="single"/>
        </w:rPr>
        <w:tab/>
      </w:r>
      <w:r>
        <w:rPr>
          <w:spacing w:val="40"/>
        </w:rPr>
        <w:t xml:space="preserve">  </w:t>
      </w:r>
      <w:r>
        <w:t>frazione</w:t>
      </w:r>
      <w:r w:rsidR="00C55EFF">
        <w:rPr>
          <w:u w:val="single"/>
        </w:rPr>
        <w:tab/>
      </w:r>
      <w:r w:rsidR="00C55EFF">
        <w:rPr>
          <w:spacing w:val="80"/>
        </w:rPr>
        <w:t xml:space="preserve"> </w:t>
      </w:r>
      <w:r w:rsidR="00C55EFF" w:rsidRPr="007304EE">
        <w:t xml:space="preserve">distinto </w:t>
      </w:r>
      <w:proofErr w:type="gramStart"/>
      <w:r w:rsidR="00C55EFF" w:rsidRPr="007304EE">
        <w:t>al</w:t>
      </w:r>
      <w:r w:rsidRPr="007304EE">
        <w:t xml:space="preserve">  </w:t>
      </w:r>
      <w:r>
        <w:t>NCT</w:t>
      </w:r>
      <w:proofErr w:type="gramEnd"/>
      <w:r w:rsidRPr="007304EE">
        <w:t xml:space="preserve">  </w:t>
      </w:r>
      <w:r w:rsidR="007304EE">
        <w:t>al</w:t>
      </w:r>
      <w:r w:rsidR="007304EE" w:rsidRPr="007304EE">
        <w:t xml:space="preserve"> foglio</w:t>
      </w:r>
      <w:r w:rsidRPr="007304EE">
        <w:t xml:space="preserve"> </w:t>
      </w:r>
      <w:proofErr w:type="gramStart"/>
      <w:r w:rsidRPr="007304EE">
        <w:tab/>
        <w:t xml:space="preserve">  </w:t>
      </w:r>
      <w:r>
        <w:t>particella</w:t>
      </w:r>
      <w:proofErr w:type="gramEnd"/>
      <w:r w:rsidRPr="007304EE">
        <w:tab/>
        <w:t xml:space="preserve"> </w:t>
      </w:r>
      <w:r>
        <w:t>per</w:t>
      </w:r>
      <w:r w:rsidRPr="007304EE">
        <w:t xml:space="preserve"> </w:t>
      </w:r>
      <w:r>
        <w:t>un</w:t>
      </w:r>
      <w:r w:rsidRPr="007304EE">
        <w:t xml:space="preserve"> </w:t>
      </w:r>
      <w:r>
        <w:t>importo</w:t>
      </w:r>
      <w:r w:rsidRPr="007304EE">
        <w:t xml:space="preserve"> </w:t>
      </w:r>
      <w:r>
        <w:t>presunto</w:t>
      </w:r>
      <w:r w:rsidRPr="007304EE">
        <w:t xml:space="preserve"> </w:t>
      </w:r>
      <w:r>
        <w:t>delle</w:t>
      </w:r>
      <w:r w:rsidRPr="007304EE">
        <w:t xml:space="preserve"> </w:t>
      </w:r>
      <w:r>
        <w:t>opere</w:t>
      </w:r>
      <w:r w:rsidRPr="007304EE">
        <w:t xml:space="preserve"> </w:t>
      </w:r>
      <w:r>
        <w:t>di</w:t>
      </w:r>
      <w:r w:rsidRPr="007304EE">
        <w:t xml:space="preserve"> </w:t>
      </w:r>
      <w:r>
        <w:t>€</w:t>
      </w:r>
      <w:r w:rsidRPr="007304EE">
        <w:t xml:space="preserve"> </w:t>
      </w:r>
      <w:r w:rsidR="007304EE">
        <w:t>_____________________________</w:t>
      </w:r>
      <w:r w:rsidRPr="007304EE">
        <w:tab/>
      </w:r>
      <w:r>
        <w:rPr>
          <w:rFonts w:ascii="Times New Roman" w:hAnsi="Times New Roman"/>
          <w:spacing w:val="-7"/>
        </w:rPr>
        <w:t xml:space="preserve"> </w:t>
      </w:r>
      <w:r>
        <w:t>(diconsi</w:t>
      </w:r>
      <w:r>
        <w:rPr>
          <w:spacing w:val="40"/>
        </w:rPr>
        <w:t xml:space="preserve"> </w:t>
      </w:r>
      <w:r>
        <w:t>Euro</w:t>
      </w:r>
    </w:p>
    <w:p w14:paraId="1A0954F2" w14:textId="77777777" w:rsidR="00671234" w:rsidRDefault="00000000">
      <w:pPr>
        <w:pStyle w:val="Corpotesto"/>
        <w:tabs>
          <w:tab w:val="left" w:pos="2334"/>
        </w:tabs>
        <w:spacing w:before="24"/>
      </w:pPr>
      <w:r>
        <w:rPr>
          <w:u w:val="single"/>
        </w:rPr>
        <w:tab/>
      </w:r>
      <w:r>
        <w:t>)</w:t>
      </w:r>
      <w:r>
        <w:rPr>
          <w:spacing w:val="-4"/>
        </w:rPr>
        <w:t xml:space="preserve"> </w:t>
      </w:r>
      <w:r>
        <w:t>oltre</w:t>
      </w:r>
      <w:r>
        <w:rPr>
          <w:spacing w:val="-4"/>
        </w:rPr>
        <w:t xml:space="preserve"> </w:t>
      </w:r>
      <w:r>
        <w:rPr>
          <w:spacing w:val="-2"/>
        </w:rPr>
        <w:t>I.V.A.</w:t>
      </w:r>
    </w:p>
    <w:p w14:paraId="730C74DE" w14:textId="77777777" w:rsidR="00671234" w:rsidRDefault="00671234">
      <w:pPr>
        <w:pStyle w:val="Corpotesto"/>
        <w:ind w:left="0"/>
        <w:jc w:val="left"/>
      </w:pPr>
    </w:p>
    <w:p w14:paraId="6B6845F9" w14:textId="77777777" w:rsidR="00671234" w:rsidRDefault="00000000">
      <w:pPr>
        <w:pStyle w:val="Corpotesto"/>
      </w:pPr>
      <w:r>
        <w:t>Art.</w:t>
      </w:r>
      <w:r>
        <w:rPr>
          <w:spacing w:val="-4"/>
        </w:rPr>
        <w:t xml:space="preserve"> </w:t>
      </w:r>
      <w:r>
        <w:t>3</w:t>
      </w:r>
      <w:r>
        <w:rPr>
          <w:spacing w:val="-6"/>
        </w:rPr>
        <w:t xml:space="preserve"> </w:t>
      </w:r>
      <w:r>
        <w:t>Oggetto</w:t>
      </w:r>
      <w:r>
        <w:rPr>
          <w:spacing w:val="-5"/>
        </w:rPr>
        <w:t xml:space="preserve"> </w:t>
      </w:r>
      <w:r>
        <w:rPr>
          <w:spacing w:val="-2"/>
        </w:rPr>
        <w:t>dell’incarico</w:t>
      </w:r>
    </w:p>
    <w:p w14:paraId="1A5162C9" w14:textId="77777777" w:rsidR="00671234" w:rsidRDefault="00000000">
      <w:pPr>
        <w:pStyle w:val="Corpotesto"/>
        <w:spacing w:before="183"/>
      </w:pPr>
      <w:r>
        <w:t>§1.</w:t>
      </w:r>
      <w:r>
        <w:rPr>
          <w:spacing w:val="-6"/>
        </w:rPr>
        <w:t xml:space="preserve"> </w:t>
      </w:r>
      <w:r>
        <w:t>L’incarico</w:t>
      </w:r>
      <w:r>
        <w:rPr>
          <w:spacing w:val="-6"/>
        </w:rPr>
        <w:t xml:space="preserve"> </w:t>
      </w:r>
      <w:r>
        <w:t>professionale</w:t>
      </w:r>
      <w:r>
        <w:rPr>
          <w:spacing w:val="-5"/>
        </w:rPr>
        <w:t xml:space="preserve"> </w:t>
      </w:r>
      <w:r>
        <w:t>è</w:t>
      </w:r>
      <w:r>
        <w:rPr>
          <w:spacing w:val="-5"/>
        </w:rPr>
        <w:t xml:space="preserve"> </w:t>
      </w:r>
      <w:r>
        <w:rPr>
          <w:spacing w:val="-2"/>
        </w:rPr>
        <w:t>conferito:</w:t>
      </w:r>
    </w:p>
    <w:p w14:paraId="3F478047" w14:textId="5D8EE90C" w:rsidR="00671234" w:rsidRDefault="00000000">
      <w:pPr>
        <w:pStyle w:val="Paragrafoelenco"/>
        <w:numPr>
          <w:ilvl w:val="0"/>
          <w:numId w:val="3"/>
        </w:numPr>
        <w:tabs>
          <w:tab w:val="left" w:pos="859"/>
          <w:tab w:val="left" w:pos="861"/>
        </w:tabs>
        <w:spacing w:before="181" w:line="256" w:lineRule="auto"/>
        <w:ind w:right="143"/>
        <w:jc w:val="both"/>
      </w:pPr>
      <w:proofErr w:type="spellStart"/>
      <w:r>
        <w:t>All’Ing</w:t>
      </w:r>
      <w:proofErr w:type="spellEnd"/>
      <w:r>
        <w:t>./ Arch./ Geom</w:t>
      </w:r>
      <w:proofErr w:type="gramStart"/>
      <w:r>
        <w:t>…….</w:t>
      </w:r>
      <w:proofErr w:type="gramEnd"/>
      <w:r>
        <w:t>.</w:t>
      </w:r>
      <w:r>
        <w:rPr>
          <w:spacing w:val="40"/>
        </w:rPr>
        <w:t xml:space="preserve"> </w:t>
      </w:r>
      <w:r>
        <w:t>in qualità di professionista incaricato della progettazione e dell’asseverazione,</w:t>
      </w:r>
      <w:r>
        <w:rPr>
          <w:spacing w:val="-2"/>
        </w:rPr>
        <w:t xml:space="preserve"> </w:t>
      </w:r>
      <w:r>
        <w:t>e coordinatore dell’intervento</w:t>
      </w:r>
      <w:r>
        <w:rPr>
          <w:spacing w:val="-1"/>
        </w:rPr>
        <w:t xml:space="preserve"> </w:t>
      </w:r>
      <w:r>
        <w:t>nei rapporti con l’USR e i soggetti pubblici titolari di potere autorizzatorio (di seguito</w:t>
      </w:r>
      <w:r>
        <w:rPr>
          <w:spacing w:val="-1"/>
        </w:rPr>
        <w:t xml:space="preserve"> </w:t>
      </w:r>
      <w:r>
        <w:t>indicato</w:t>
      </w:r>
      <w:r>
        <w:rPr>
          <w:spacing w:val="-1"/>
        </w:rPr>
        <w:t xml:space="preserve"> </w:t>
      </w:r>
      <w:r>
        <w:t>come coordinatore dell’intervento),</w:t>
      </w:r>
      <w:r>
        <w:rPr>
          <w:spacing w:val="-2"/>
        </w:rPr>
        <w:t xml:space="preserve"> </w:t>
      </w:r>
      <w:r>
        <w:t>nonché, in veste di incaricato di pubblico servizio, della certificazione ai sensi dell</w:t>
      </w:r>
      <w:r w:rsidR="004210C7">
        <w:t>a normativa vigente dell’ordinanza e del Testo unico della ricostruzione privata</w:t>
      </w:r>
      <w:r>
        <w:t>;</w:t>
      </w:r>
    </w:p>
    <w:p w14:paraId="3510F3AB" w14:textId="77777777" w:rsidR="00671234" w:rsidRDefault="00000000">
      <w:pPr>
        <w:pStyle w:val="Paragrafoelenco"/>
        <w:numPr>
          <w:ilvl w:val="0"/>
          <w:numId w:val="3"/>
        </w:numPr>
        <w:tabs>
          <w:tab w:val="left" w:pos="860"/>
        </w:tabs>
        <w:spacing w:before="10"/>
        <w:ind w:left="860" w:hanging="359"/>
        <w:jc w:val="both"/>
      </w:pPr>
      <w:proofErr w:type="spellStart"/>
      <w:r>
        <w:t>All’Ing</w:t>
      </w:r>
      <w:proofErr w:type="spellEnd"/>
      <w:r>
        <w:t>./</w:t>
      </w:r>
      <w:r>
        <w:rPr>
          <w:spacing w:val="-7"/>
        </w:rPr>
        <w:t xml:space="preserve"> </w:t>
      </w:r>
      <w:r>
        <w:t>Arch./</w:t>
      </w:r>
      <w:r>
        <w:rPr>
          <w:spacing w:val="-4"/>
        </w:rPr>
        <w:t xml:space="preserve"> </w:t>
      </w:r>
      <w:r>
        <w:t>Geom.</w:t>
      </w:r>
      <w:r>
        <w:rPr>
          <w:spacing w:val="-4"/>
        </w:rPr>
        <w:t xml:space="preserve"> </w:t>
      </w:r>
      <w:proofErr w:type="gramStart"/>
      <w:r>
        <w:t>…….</w:t>
      </w:r>
      <w:proofErr w:type="gramEnd"/>
      <w:r>
        <w:t>in</w:t>
      </w:r>
      <w:r>
        <w:rPr>
          <w:spacing w:val="-5"/>
        </w:rPr>
        <w:t xml:space="preserve"> </w:t>
      </w:r>
      <w:r>
        <w:t>qualità</w:t>
      </w:r>
      <w:r>
        <w:rPr>
          <w:spacing w:val="-5"/>
        </w:rPr>
        <w:t xml:space="preserve"> </w:t>
      </w:r>
      <w:r>
        <w:t>di</w:t>
      </w:r>
      <w:r>
        <w:rPr>
          <w:spacing w:val="-4"/>
        </w:rPr>
        <w:t xml:space="preserve"> </w:t>
      </w:r>
      <w:r>
        <w:t>professionista</w:t>
      </w:r>
      <w:r>
        <w:rPr>
          <w:spacing w:val="-4"/>
        </w:rPr>
        <w:t xml:space="preserve"> </w:t>
      </w:r>
      <w:r>
        <w:t>incaricato</w:t>
      </w:r>
      <w:r>
        <w:rPr>
          <w:spacing w:val="41"/>
        </w:rPr>
        <w:t xml:space="preserve"> </w:t>
      </w:r>
      <w:r>
        <w:t>della</w:t>
      </w:r>
      <w:r>
        <w:rPr>
          <w:spacing w:val="-5"/>
        </w:rPr>
        <w:t xml:space="preserve"> </w:t>
      </w:r>
      <w:r>
        <w:t>direzione</w:t>
      </w:r>
      <w:r>
        <w:rPr>
          <w:spacing w:val="40"/>
        </w:rPr>
        <w:t xml:space="preserve"> </w:t>
      </w:r>
      <w:r>
        <w:t>dei</w:t>
      </w:r>
      <w:r>
        <w:rPr>
          <w:spacing w:val="-3"/>
        </w:rPr>
        <w:t xml:space="preserve"> </w:t>
      </w:r>
      <w:r>
        <w:rPr>
          <w:spacing w:val="-2"/>
        </w:rPr>
        <w:t>lavori;</w:t>
      </w:r>
    </w:p>
    <w:p w14:paraId="6660B2B9" w14:textId="066F1663" w:rsidR="00671234" w:rsidRDefault="00000000">
      <w:pPr>
        <w:pStyle w:val="Paragrafoelenco"/>
        <w:numPr>
          <w:ilvl w:val="0"/>
          <w:numId w:val="3"/>
        </w:numPr>
        <w:tabs>
          <w:tab w:val="left" w:pos="860"/>
        </w:tabs>
        <w:spacing w:before="22"/>
        <w:ind w:left="860" w:hanging="359"/>
        <w:jc w:val="both"/>
      </w:pPr>
      <w:proofErr w:type="spellStart"/>
      <w:r>
        <w:t>All’Ing</w:t>
      </w:r>
      <w:proofErr w:type="spellEnd"/>
      <w:r>
        <w:t>./</w:t>
      </w:r>
      <w:r>
        <w:rPr>
          <w:spacing w:val="-3"/>
        </w:rPr>
        <w:t xml:space="preserve"> </w:t>
      </w:r>
      <w:r>
        <w:t>Arch./</w:t>
      </w:r>
      <w:r>
        <w:rPr>
          <w:spacing w:val="-3"/>
        </w:rPr>
        <w:t xml:space="preserve"> </w:t>
      </w:r>
      <w:r>
        <w:t>Geom</w:t>
      </w:r>
      <w:r w:rsidR="004210C7">
        <w:t>.......</w:t>
      </w:r>
      <w:r>
        <w:t>in</w:t>
      </w:r>
      <w:r>
        <w:rPr>
          <w:spacing w:val="-4"/>
        </w:rPr>
        <w:t xml:space="preserve"> </w:t>
      </w:r>
      <w:r>
        <w:t>qualità</w:t>
      </w:r>
      <w:r>
        <w:rPr>
          <w:spacing w:val="-3"/>
        </w:rPr>
        <w:t xml:space="preserve"> </w:t>
      </w:r>
      <w:r>
        <w:t>di</w:t>
      </w:r>
      <w:r>
        <w:rPr>
          <w:spacing w:val="-2"/>
        </w:rPr>
        <w:t xml:space="preserve"> </w:t>
      </w:r>
      <w:r>
        <w:t>coordinatore</w:t>
      </w:r>
      <w:r>
        <w:rPr>
          <w:spacing w:val="-3"/>
        </w:rPr>
        <w:t xml:space="preserve"> </w:t>
      </w:r>
      <w:r>
        <w:t>della</w:t>
      </w:r>
      <w:r>
        <w:rPr>
          <w:spacing w:val="-4"/>
        </w:rPr>
        <w:t xml:space="preserve"> </w:t>
      </w:r>
      <w:r>
        <w:rPr>
          <w:spacing w:val="-2"/>
        </w:rPr>
        <w:t>sicurezza;</w:t>
      </w:r>
    </w:p>
    <w:p w14:paraId="26B5479D" w14:textId="77777777" w:rsidR="00671234" w:rsidRDefault="00000000">
      <w:pPr>
        <w:pStyle w:val="Paragrafoelenco"/>
        <w:numPr>
          <w:ilvl w:val="0"/>
          <w:numId w:val="3"/>
        </w:numPr>
        <w:tabs>
          <w:tab w:val="left" w:pos="859"/>
          <w:tab w:val="left" w:pos="861"/>
        </w:tabs>
        <w:spacing w:before="17" w:line="261" w:lineRule="auto"/>
        <w:ind w:right="141"/>
        <w:jc w:val="both"/>
      </w:pPr>
      <w:r>
        <w:t>Al Geol. …….. in qualità di professionista incaricato della relazione geologica/della relazione di indagine sismica / della relazione di indagine geotecnica / dell’analisi di Risposta Sismica Locale;</w:t>
      </w:r>
    </w:p>
    <w:p w14:paraId="6154F96C" w14:textId="77777777" w:rsidR="00671234" w:rsidRPr="004210C7" w:rsidRDefault="00000000">
      <w:pPr>
        <w:pStyle w:val="Paragrafoelenco"/>
        <w:numPr>
          <w:ilvl w:val="0"/>
          <w:numId w:val="3"/>
        </w:numPr>
        <w:tabs>
          <w:tab w:val="left" w:pos="861"/>
          <w:tab w:val="left" w:leader="dot" w:pos="3214"/>
        </w:tabs>
        <w:spacing w:before="0"/>
        <w:ind w:hanging="360"/>
      </w:pPr>
      <w:proofErr w:type="spellStart"/>
      <w:r>
        <w:t>All’Ing</w:t>
      </w:r>
      <w:proofErr w:type="spellEnd"/>
      <w:r>
        <w:t>./</w:t>
      </w:r>
      <w:r>
        <w:rPr>
          <w:spacing w:val="-6"/>
        </w:rPr>
        <w:t xml:space="preserve"> </w:t>
      </w:r>
      <w:r>
        <w:t>Arch./</w:t>
      </w:r>
      <w:r>
        <w:rPr>
          <w:spacing w:val="-5"/>
        </w:rPr>
        <w:t xml:space="preserve"> </w:t>
      </w:r>
      <w:r>
        <w:rPr>
          <w:spacing w:val="-4"/>
        </w:rPr>
        <w:t>Geom</w:t>
      </w:r>
      <w:r>
        <w:rPr>
          <w:rFonts w:ascii="Times New Roman" w:hAnsi="Times New Roman"/>
        </w:rPr>
        <w:tab/>
      </w:r>
      <w:r>
        <w:t>in</w:t>
      </w:r>
      <w:r>
        <w:rPr>
          <w:spacing w:val="-10"/>
        </w:rPr>
        <w:t xml:space="preserve"> </w:t>
      </w:r>
      <w:r>
        <w:t>qualità</w:t>
      </w:r>
      <w:r>
        <w:rPr>
          <w:spacing w:val="-6"/>
        </w:rPr>
        <w:t xml:space="preserve"> </w:t>
      </w:r>
      <w:r>
        <w:t>di</w:t>
      </w:r>
      <w:r>
        <w:rPr>
          <w:spacing w:val="-4"/>
        </w:rPr>
        <w:t xml:space="preserve"> </w:t>
      </w:r>
      <w:r>
        <w:t>professionista</w:t>
      </w:r>
      <w:r>
        <w:rPr>
          <w:spacing w:val="-6"/>
        </w:rPr>
        <w:t xml:space="preserve"> </w:t>
      </w:r>
      <w:r>
        <w:t>incaricato</w:t>
      </w:r>
      <w:r>
        <w:rPr>
          <w:spacing w:val="-8"/>
        </w:rPr>
        <w:t xml:space="preserve"> </w:t>
      </w:r>
      <w:r>
        <w:t>del</w:t>
      </w:r>
      <w:r>
        <w:rPr>
          <w:spacing w:val="-4"/>
        </w:rPr>
        <w:t xml:space="preserve"> </w:t>
      </w:r>
      <w:r>
        <w:t>collaudo</w:t>
      </w:r>
      <w:r>
        <w:rPr>
          <w:spacing w:val="-7"/>
        </w:rPr>
        <w:t xml:space="preserve"> </w:t>
      </w:r>
      <w:r>
        <w:rPr>
          <w:spacing w:val="-2"/>
        </w:rPr>
        <w:t>dell'intervento;</w:t>
      </w:r>
    </w:p>
    <w:p w14:paraId="419F7237" w14:textId="5244E751" w:rsidR="004210C7" w:rsidRDefault="004210C7">
      <w:pPr>
        <w:pStyle w:val="Paragrafoelenco"/>
        <w:numPr>
          <w:ilvl w:val="0"/>
          <w:numId w:val="3"/>
        </w:numPr>
        <w:tabs>
          <w:tab w:val="left" w:pos="861"/>
          <w:tab w:val="left" w:leader="dot" w:pos="3214"/>
        </w:tabs>
        <w:spacing w:before="0"/>
        <w:ind w:hanging="360"/>
      </w:pPr>
      <w:proofErr w:type="spellStart"/>
      <w:r>
        <w:t>All’Ing</w:t>
      </w:r>
      <w:proofErr w:type="spellEnd"/>
      <w:r>
        <w:t>./</w:t>
      </w:r>
      <w:r>
        <w:rPr>
          <w:spacing w:val="-7"/>
        </w:rPr>
        <w:t xml:space="preserve"> </w:t>
      </w:r>
      <w:r>
        <w:t>Arch./</w:t>
      </w:r>
      <w:r>
        <w:rPr>
          <w:spacing w:val="-4"/>
        </w:rPr>
        <w:t xml:space="preserve"> </w:t>
      </w:r>
      <w:r>
        <w:t>Geom.</w:t>
      </w:r>
      <w:r>
        <w:rPr>
          <w:spacing w:val="-4"/>
        </w:rPr>
        <w:t xml:space="preserve"> </w:t>
      </w:r>
      <w:proofErr w:type="gramStart"/>
      <w:r>
        <w:t>…….</w:t>
      </w:r>
      <w:proofErr w:type="gramEnd"/>
      <w:r>
        <w:t>in</w:t>
      </w:r>
      <w:r>
        <w:rPr>
          <w:spacing w:val="-5"/>
        </w:rPr>
        <w:t xml:space="preserve"> </w:t>
      </w:r>
      <w:r>
        <w:t>qualità</w:t>
      </w:r>
      <w:r>
        <w:rPr>
          <w:spacing w:val="-5"/>
        </w:rPr>
        <w:t xml:space="preserve"> </w:t>
      </w:r>
      <w:r>
        <w:t>di</w:t>
      </w:r>
      <w:r>
        <w:rPr>
          <w:spacing w:val="-4"/>
        </w:rPr>
        <w:t xml:space="preserve"> </w:t>
      </w:r>
      <w:r>
        <w:t>professionista</w:t>
      </w:r>
      <w:r>
        <w:rPr>
          <w:spacing w:val="-4"/>
        </w:rPr>
        <w:t xml:space="preserve"> </w:t>
      </w:r>
      <w:r>
        <w:t>incaricato....................</w:t>
      </w:r>
    </w:p>
    <w:p w14:paraId="7BF520FD" w14:textId="7A845AEC" w:rsidR="004210C7" w:rsidRDefault="004210C7">
      <w:pPr>
        <w:pStyle w:val="Paragrafoelenco"/>
        <w:numPr>
          <w:ilvl w:val="0"/>
          <w:numId w:val="3"/>
        </w:numPr>
        <w:tabs>
          <w:tab w:val="left" w:pos="861"/>
          <w:tab w:val="left" w:leader="dot" w:pos="3214"/>
        </w:tabs>
        <w:spacing w:before="0"/>
        <w:ind w:hanging="360"/>
      </w:pPr>
      <w:proofErr w:type="spellStart"/>
      <w:r>
        <w:t>All’Ing</w:t>
      </w:r>
      <w:proofErr w:type="spellEnd"/>
      <w:r>
        <w:t>./</w:t>
      </w:r>
      <w:r>
        <w:rPr>
          <w:spacing w:val="-7"/>
        </w:rPr>
        <w:t xml:space="preserve"> </w:t>
      </w:r>
      <w:r>
        <w:t>Arch./</w:t>
      </w:r>
      <w:r>
        <w:rPr>
          <w:spacing w:val="-4"/>
        </w:rPr>
        <w:t xml:space="preserve"> </w:t>
      </w:r>
      <w:r>
        <w:t>Geom.</w:t>
      </w:r>
      <w:r>
        <w:rPr>
          <w:spacing w:val="-4"/>
        </w:rPr>
        <w:t xml:space="preserve"> </w:t>
      </w:r>
      <w:proofErr w:type="gramStart"/>
      <w:r>
        <w:t>…….</w:t>
      </w:r>
      <w:proofErr w:type="gramEnd"/>
      <w:r>
        <w:t>in</w:t>
      </w:r>
      <w:r>
        <w:rPr>
          <w:spacing w:val="-5"/>
        </w:rPr>
        <w:t xml:space="preserve"> </w:t>
      </w:r>
      <w:r>
        <w:t>qualità</w:t>
      </w:r>
      <w:r>
        <w:rPr>
          <w:spacing w:val="-5"/>
        </w:rPr>
        <w:t xml:space="preserve"> </w:t>
      </w:r>
      <w:r>
        <w:t>di</w:t>
      </w:r>
      <w:r>
        <w:rPr>
          <w:spacing w:val="-4"/>
        </w:rPr>
        <w:t xml:space="preserve"> </w:t>
      </w:r>
      <w:r>
        <w:t>professionista</w:t>
      </w:r>
      <w:r>
        <w:rPr>
          <w:spacing w:val="-4"/>
        </w:rPr>
        <w:t xml:space="preserve"> </w:t>
      </w:r>
      <w:r>
        <w:t>incaricato......................</w:t>
      </w:r>
    </w:p>
    <w:p w14:paraId="14C8DE35" w14:textId="77777777" w:rsidR="006B2075" w:rsidRDefault="006B2075">
      <w:pPr>
        <w:spacing w:before="39" w:line="266" w:lineRule="auto"/>
        <w:ind w:left="501"/>
        <w:rPr>
          <w:i/>
        </w:rPr>
      </w:pPr>
    </w:p>
    <w:p w14:paraId="45542ECC" w14:textId="77777777" w:rsidR="006B2075" w:rsidRDefault="006B2075">
      <w:pPr>
        <w:spacing w:before="39" w:line="266" w:lineRule="auto"/>
        <w:ind w:left="501"/>
        <w:rPr>
          <w:i/>
        </w:rPr>
      </w:pPr>
    </w:p>
    <w:p w14:paraId="55655C3D" w14:textId="77777777" w:rsidR="006B2075" w:rsidRDefault="006B2075">
      <w:pPr>
        <w:spacing w:before="39" w:line="266" w:lineRule="auto"/>
        <w:ind w:left="501"/>
        <w:rPr>
          <w:i/>
        </w:rPr>
      </w:pPr>
    </w:p>
    <w:p w14:paraId="3C0E4A5C" w14:textId="77777777" w:rsidR="006B2075" w:rsidRDefault="006B2075">
      <w:pPr>
        <w:spacing w:before="39" w:line="266" w:lineRule="auto"/>
        <w:ind w:left="501"/>
        <w:rPr>
          <w:i/>
        </w:rPr>
      </w:pPr>
    </w:p>
    <w:p w14:paraId="5345DC33" w14:textId="77777777" w:rsidR="006B2075" w:rsidRDefault="006B2075">
      <w:pPr>
        <w:spacing w:before="39" w:line="266" w:lineRule="auto"/>
        <w:ind w:left="501"/>
        <w:rPr>
          <w:i/>
        </w:rPr>
      </w:pPr>
    </w:p>
    <w:p w14:paraId="15A8E845" w14:textId="77777777" w:rsidR="006B2075" w:rsidRDefault="006B2075">
      <w:pPr>
        <w:spacing w:before="39" w:line="266" w:lineRule="auto"/>
        <w:ind w:left="501"/>
        <w:rPr>
          <w:i/>
        </w:rPr>
      </w:pPr>
    </w:p>
    <w:p w14:paraId="2EE781DF" w14:textId="77777777" w:rsidR="006B2075" w:rsidRDefault="006B2075">
      <w:pPr>
        <w:spacing w:before="39" w:line="266" w:lineRule="auto"/>
        <w:ind w:left="501"/>
        <w:rPr>
          <w:i/>
        </w:rPr>
      </w:pPr>
    </w:p>
    <w:p w14:paraId="2A0B0F03" w14:textId="3D8790C0" w:rsidR="004210C7" w:rsidRDefault="00000000">
      <w:pPr>
        <w:spacing w:before="39" w:line="266" w:lineRule="auto"/>
        <w:ind w:left="501"/>
        <w:rPr>
          <w:i/>
        </w:rPr>
      </w:pPr>
      <w:r>
        <w:rPr>
          <w:i/>
        </w:rPr>
        <w:lastRenderedPageBreak/>
        <w:t>(NOTA:</w:t>
      </w:r>
      <w:r>
        <w:rPr>
          <w:i/>
          <w:spacing w:val="33"/>
        </w:rPr>
        <w:t xml:space="preserve"> </w:t>
      </w:r>
      <w:r>
        <w:rPr>
          <w:i/>
        </w:rPr>
        <w:t>è</w:t>
      </w:r>
      <w:r>
        <w:rPr>
          <w:i/>
          <w:spacing w:val="33"/>
        </w:rPr>
        <w:t xml:space="preserve"> </w:t>
      </w:r>
      <w:r>
        <w:rPr>
          <w:i/>
        </w:rPr>
        <w:t>ammesso</w:t>
      </w:r>
      <w:r>
        <w:rPr>
          <w:i/>
          <w:spacing w:val="35"/>
        </w:rPr>
        <w:t xml:space="preserve"> </w:t>
      </w:r>
      <w:r>
        <w:rPr>
          <w:i/>
        </w:rPr>
        <w:t>l’affidamento</w:t>
      </w:r>
      <w:r>
        <w:rPr>
          <w:i/>
          <w:spacing w:val="30"/>
        </w:rPr>
        <w:t xml:space="preserve"> </w:t>
      </w:r>
      <w:r>
        <w:rPr>
          <w:i/>
        </w:rPr>
        <w:t>di</w:t>
      </w:r>
      <w:r>
        <w:rPr>
          <w:i/>
          <w:spacing w:val="30"/>
        </w:rPr>
        <w:t xml:space="preserve"> </w:t>
      </w:r>
      <w:r>
        <w:rPr>
          <w:i/>
        </w:rPr>
        <w:t>ulteriori</w:t>
      </w:r>
      <w:r>
        <w:rPr>
          <w:i/>
          <w:spacing w:val="30"/>
        </w:rPr>
        <w:t xml:space="preserve"> </w:t>
      </w:r>
      <w:r>
        <w:rPr>
          <w:i/>
        </w:rPr>
        <w:t>incarichi</w:t>
      </w:r>
      <w:r>
        <w:rPr>
          <w:i/>
          <w:spacing w:val="35"/>
        </w:rPr>
        <w:t xml:space="preserve"> </w:t>
      </w:r>
      <w:r>
        <w:rPr>
          <w:i/>
        </w:rPr>
        <w:t>a</w:t>
      </w:r>
      <w:r>
        <w:rPr>
          <w:i/>
          <w:spacing w:val="37"/>
        </w:rPr>
        <w:t xml:space="preserve"> </w:t>
      </w:r>
      <w:r>
        <w:rPr>
          <w:i/>
        </w:rPr>
        <w:t>non</w:t>
      </w:r>
      <w:r>
        <w:rPr>
          <w:i/>
          <w:spacing w:val="35"/>
        </w:rPr>
        <w:t xml:space="preserve"> </w:t>
      </w:r>
      <w:r>
        <w:rPr>
          <w:i/>
        </w:rPr>
        <w:t>oltre</w:t>
      </w:r>
      <w:r>
        <w:rPr>
          <w:i/>
          <w:spacing w:val="33"/>
        </w:rPr>
        <w:t xml:space="preserve"> </w:t>
      </w:r>
      <w:r>
        <w:rPr>
          <w:i/>
        </w:rPr>
        <w:t>due</w:t>
      </w:r>
      <w:r>
        <w:rPr>
          <w:i/>
          <w:spacing w:val="33"/>
        </w:rPr>
        <w:t xml:space="preserve"> </w:t>
      </w:r>
      <w:r>
        <w:rPr>
          <w:i/>
        </w:rPr>
        <w:t>professionisti</w:t>
      </w:r>
      <w:r>
        <w:rPr>
          <w:i/>
          <w:spacing w:val="35"/>
        </w:rPr>
        <w:t xml:space="preserve"> </w:t>
      </w:r>
      <w:r>
        <w:rPr>
          <w:i/>
        </w:rPr>
        <w:t>che</w:t>
      </w:r>
      <w:r>
        <w:rPr>
          <w:i/>
          <w:spacing w:val="29"/>
        </w:rPr>
        <w:t xml:space="preserve"> </w:t>
      </w:r>
      <w:r>
        <w:rPr>
          <w:i/>
        </w:rPr>
        <w:t>svolgono</w:t>
      </w:r>
      <w:r>
        <w:rPr>
          <w:i/>
          <w:spacing w:val="36"/>
        </w:rPr>
        <w:t xml:space="preserve"> </w:t>
      </w:r>
      <w:r>
        <w:rPr>
          <w:i/>
          <w:strike/>
        </w:rPr>
        <w:t>le</w:t>
      </w:r>
      <w:r>
        <w:rPr>
          <w:i/>
        </w:rPr>
        <w:t xml:space="preserve"> p</w:t>
      </w:r>
    </w:p>
    <w:p w14:paraId="367522EC" w14:textId="0400B421" w:rsidR="00671234" w:rsidRDefault="00000000">
      <w:pPr>
        <w:spacing w:before="39" w:line="266" w:lineRule="auto"/>
        <w:ind w:left="501"/>
        <w:rPr>
          <w:i/>
        </w:rPr>
      </w:pPr>
      <w:proofErr w:type="spellStart"/>
      <w:r>
        <w:rPr>
          <w:i/>
        </w:rPr>
        <w:t>restazioni</w:t>
      </w:r>
      <w:proofErr w:type="spellEnd"/>
      <w:r>
        <w:rPr>
          <w:i/>
        </w:rPr>
        <w:t xml:space="preserve"> specialistiche)</w:t>
      </w:r>
    </w:p>
    <w:p w14:paraId="46C99432" w14:textId="77777777" w:rsidR="00671234" w:rsidRDefault="00000000">
      <w:pPr>
        <w:pStyle w:val="Paragrafoelenco"/>
        <w:numPr>
          <w:ilvl w:val="0"/>
          <w:numId w:val="3"/>
        </w:numPr>
        <w:tabs>
          <w:tab w:val="left" w:pos="861"/>
          <w:tab w:val="left" w:leader="dot" w:pos="7715"/>
        </w:tabs>
        <w:spacing w:before="146"/>
        <w:ind w:hanging="360"/>
        <w:rPr>
          <w:i/>
        </w:rPr>
      </w:pPr>
      <w:proofErr w:type="spellStart"/>
      <w:r>
        <w:t>All’Ing</w:t>
      </w:r>
      <w:proofErr w:type="spellEnd"/>
      <w:r>
        <w:t>./</w:t>
      </w:r>
      <w:r>
        <w:rPr>
          <w:spacing w:val="-11"/>
        </w:rPr>
        <w:t xml:space="preserve"> </w:t>
      </w:r>
      <w:r>
        <w:t>Arch./</w:t>
      </w:r>
      <w:r>
        <w:rPr>
          <w:spacing w:val="-10"/>
        </w:rPr>
        <w:t xml:space="preserve"> </w:t>
      </w:r>
      <w:r>
        <w:t>Geom.</w:t>
      </w:r>
      <w:r>
        <w:rPr>
          <w:spacing w:val="-6"/>
        </w:rPr>
        <w:t xml:space="preserve"> </w:t>
      </w:r>
      <w:r>
        <w:t>/Geol.</w:t>
      </w:r>
      <w:r>
        <w:rPr>
          <w:spacing w:val="-9"/>
        </w:rPr>
        <w:t xml:space="preserve"> </w:t>
      </w:r>
      <w:r>
        <w:t>……</w:t>
      </w:r>
      <w:r>
        <w:rPr>
          <w:spacing w:val="-10"/>
        </w:rPr>
        <w:t xml:space="preserve"> </w:t>
      </w:r>
      <w:r>
        <w:t>in</w:t>
      </w:r>
      <w:r>
        <w:rPr>
          <w:spacing w:val="-12"/>
        </w:rPr>
        <w:t xml:space="preserve"> </w:t>
      </w:r>
      <w:r>
        <w:t>qualità</w:t>
      </w:r>
      <w:r>
        <w:rPr>
          <w:spacing w:val="-11"/>
        </w:rPr>
        <w:t xml:space="preserve"> </w:t>
      </w:r>
      <w:r>
        <w:t>di</w:t>
      </w:r>
      <w:r>
        <w:rPr>
          <w:spacing w:val="-9"/>
        </w:rPr>
        <w:t xml:space="preserve"> </w:t>
      </w:r>
      <w:r>
        <w:t>professionista</w:t>
      </w:r>
      <w:r>
        <w:rPr>
          <w:spacing w:val="-11"/>
        </w:rPr>
        <w:t xml:space="preserve"> </w:t>
      </w:r>
      <w:r>
        <w:t>che</w:t>
      </w:r>
      <w:r>
        <w:rPr>
          <w:spacing w:val="-10"/>
        </w:rPr>
        <w:t xml:space="preserve"> </w:t>
      </w:r>
      <w:r>
        <w:rPr>
          <w:spacing w:val="-2"/>
        </w:rPr>
        <w:t>svolge</w:t>
      </w:r>
      <w:r>
        <w:rPr>
          <w:rFonts w:ascii="Times New Roman" w:hAnsi="Times New Roman"/>
        </w:rPr>
        <w:tab/>
      </w:r>
      <w:r>
        <w:t>(</w:t>
      </w:r>
      <w:r>
        <w:rPr>
          <w:i/>
        </w:rPr>
        <w:t>indicare</w:t>
      </w:r>
      <w:r>
        <w:rPr>
          <w:i/>
          <w:spacing w:val="-15"/>
        </w:rPr>
        <w:t xml:space="preserve"> </w:t>
      </w:r>
      <w:r>
        <w:rPr>
          <w:i/>
        </w:rPr>
        <w:t>la</w:t>
      </w:r>
      <w:r>
        <w:rPr>
          <w:i/>
          <w:spacing w:val="-10"/>
        </w:rPr>
        <w:t xml:space="preserve"> </w:t>
      </w:r>
      <w:r>
        <w:rPr>
          <w:i/>
          <w:spacing w:val="-2"/>
        </w:rPr>
        <w:t>prestazione</w:t>
      </w:r>
    </w:p>
    <w:p w14:paraId="3E47218C" w14:textId="77777777" w:rsidR="00671234" w:rsidRDefault="00000000">
      <w:pPr>
        <w:spacing w:before="20"/>
        <w:ind w:left="861"/>
      </w:pPr>
      <w:r>
        <w:rPr>
          <w:i/>
          <w:spacing w:val="-2"/>
        </w:rPr>
        <w:t>specialistica</w:t>
      </w:r>
      <w:r>
        <w:rPr>
          <w:spacing w:val="-2"/>
        </w:rPr>
        <w:t>);</w:t>
      </w:r>
    </w:p>
    <w:p w14:paraId="49DEDA77" w14:textId="77777777" w:rsidR="00671234" w:rsidRDefault="00000000">
      <w:pPr>
        <w:pStyle w:val="Paragrafoelenco"/>
        <w:numPr>
          <w:ilvl w:val="0"/>
          <w:numId w:val="3"/>
        </w:numPr>
        <w:tabs>
          <w:tab w:val="left" w:pos="861"/>
          <w:tab w:val="left" w:leader="dot" w:pos="7715"/>
        </w:tabs>
        <w:spacing w:before="22"/>
        <w:ind w:hanging="360"/>
        <w:rPr>
          <w:i/>
        </w:rPr>
      </w:pPr>
      <w:proofErr w:type="spellStart"/>
      <w:r>
        <w:t>All’Ing</w:t>
      </w:r>
      <w:proofErr w:type="spellEnd"/>
      <w:r>
        <w:t>./</w:t>
      </w:r>
      <w:r>
        <w:rPr>
          <w:spacing w:val="-11"/>
        </w:rPr>
        <w:t xml:space="preserve"> </w:t>
      </w:r>
      <w:r>
        <w:t>Arch./</w:t>
      </w:r>
      <w:r>
        <w:rPr>
          <w:spacing w:val="-10"/>
        </w:rPr>
        <w:t xml:space="preserve"> </w:t>
      </w:r>
      <w:r>
        <w:t>Geom.</w:t>
      </w:r>
      <w:r>
        <w:rPr>
          <w:spacing w:val="-6"/>
        </w:rPr>
        <w:t xml:space="preserve"> </w:t>
      </w:r>
      <w:r>
        <w:t>/Geol.</w:t>
      </w:r>
      <w:r>
        <w:rPr>
          <w:spacing w:val="-9"/>
        </w:rPr>
        <w:t xml:space="preserve"> </w:t>
      </w:r>
      <w:r>
        <w:t>……</w:t>
      </w:r>
      <w:r>
        <w:rPr>
          <w:spacing w:val="-10"/>
        </w:rPr>
        <w:t xml:space="preserve"> </w:t>
      </w:r>
      <w:r>
        <w:t>in</w:t>
      </w:r>
      <w:r>
        <w:rPr>
          <w:spacing w:val="-12"/>
        </w:rPr>
        <w:t xml:space="preserve"> </w:t>
      </w:r>
      <w:r>
        <w:t>qualità</w:t>
      </w:r>
      <w:r>
        <w:rPr>
          <w:spacing w:val="-11"/>
        </w:rPr>
        <w:t xml:space="preserve"> </w:t>
      </w:r>
      <w:r>
        <w:t>di</w:t>
      </w:r>
      <w:r>
        <w:rPr>
          <w:spacing w:val="-9"/>
        </w:rPr>
        <w:t xml:space="preserve"> </w:t>
      </w:r>
      <w:r>
        <w:t>professionista</w:t>
      </w:r>
      <w:r>
        <w:rPr>
          <w:spacing w:val="-11"/>
        </w:rPr>
        <w:t xml:space="preserve"> </w:t>
      </w:r>
      <w:r>
        <w:t>che</w:t>
      </w:r>
      <w:r>
        <w:rPr>
          <w:spacing w:val="-10"/>
        </w:rPr>
        <w:t xml:space="preserve"> </w:t>
      </w:r>
      <w:r>
        <w:rPr>
          <w:spacing w:val="-2"/>
        </w:rPr>
        <w:t>svolge</w:t>
      </w:r>
      <w:r>
        <w:rPr>
          <w:rFonts w:ascii="Times New Roman" w:hAnsi="Times New Roman"/>
        </w:rPr>
        <w:tab/>
      </w:r>
      <w:r>
        <w:t>(</w:t>
      </w:r>
      <w:r>
        <w:rPr>
          <w:i/>
        </w:rPr>
        <w:t>indicare</w:t>
      </w:r>
      <w:r>
        <w:rPr>
          <w:i/>
          <w:spacing w:val="-15"/>
        </w:rPr>
        <w:t xml:space="preserve"> </w:t>
      </w:r>
      <w:r>
        <w:rPr>
          <w:i/>
        </w:rPr>
        <w:t>la</w:t>
      </w:r>
      <w:r>
        <w:rPr>
          <w:i/>
          <w:spacing w:val="-10"/>
        </w:rPr>
        <w:t xml:space="preserve"> </w:t>
      </w:r>
      <w:r>
        <w:rPr>
          <w:i/>
          <w:spacing w:val="-2"/>
        </w:rPr>
        <w:t>prestazione</w:t>
      </w:r>
    </w:p>
    <w:p w14:paraId="056FE292" w14:textId="77777777" w:rsidR="00671234" w:rsidRDefault="00000000">
      <w:pPr>
        <w:spacing w:before="20"/>
        <w:ind w:left="861"/>
      </w:pPr>
      <w:r>
        <w:rPr>
          <w:i/>
          <w:spacing w:val="-2"/>
        </w:rPr>
        <w:t>specialistica</w:t>
      </w:r>
      <w:r>
        <w:rPr>
          <w:spacing w:val="-2"/>
        </w:rPr>
        <w:t>);</w:t>
      </w:r>
    </w:p>
    <w:p w14:paraId="17C4D3D3" w14:textId="77777777" w:rsidR="00671234" w:rsidRDefault="00000000">
      <w:pPr>
        <w:pStyle w:val="Corpotesto"/>
        <w:tabs>
          <w:tab w:val="left" w:leader="dot" w:pos="7953"/>
        </w:tabs>
        <w:spacing w:before="1"/>
        <w:jc w:val="left"/>
        <w:rPr>
          <w:i/>
        </w:rPr>
      </w:pPr>
      <w:r>
        <w:t>ha</w:t>
      </w:r>
      <w:r>
        <w:rPr>
          <w:spacing w:val="3"/>
        </w:rPr>
        <w:t xml:space="preserve"> </w:t>
      </w:r>
      <w:r>
        <w:t>ad</w:t>
      </w:r>
      <w:r>
        <w:rPr>
          <w:spacing w:val="4"/>
        </w:rPr>
        <w:t xml:space="preserve"> </w:t>
      </w:r>
      <w:r>
        <w:t>oggetto</w:t>
      </w:r>
      <w:r>
        <w:rPr>
          <w:spacing w:val="8"/>
        </w:rPr>
        <w:t xml:space="preserve"> </w:t>
      </w:r>
      <w:r>
        <w:t>l’esecuzione</w:t>
      </w:r>
      <w:r>
        <w:rPr>
          <w:spacing w:val="6"/>
        </w:rPr>
        <w:t xml:space="preserve"> </w:t>
      </w:r>
      <w:r>
        <w:t>delle</w:t>
      </w:r>
      <w:r>
        <w:rPr>
          <w:spacing w:val="6"/>
        </w:rPr>
        <w:t xml:space="preserve"> </w:t>
      </w:r>
      <w:r>
        <w:t>prestazioni,</w:t>
      </w:r>
      <w:r>
        <w:rPr>
          <w:spacing w:val="4"/>
        </w:rPr>
        <w:t xml:space="preserve"> </w:t>
      </w:r>
      <w:r>
        <w:t>di</w:t>
      </w:r>
      <w:r>
        <w:rPr>
          <w:spacing w:val="7"/>
        </w:rPr>
        <w:t xml:space="preserve"> </w:t>
      </w:r>
      <w:r>
        <w:t>cui</w:t>
      </w:r>
      <w:r>
        <w:rPr>
          <w:spacing w:val="7"/>
        </w:rPr>
        <w:t xml:space="preserve"> </w:t>
      </w:r>
      <w:r>
        <w:t>all’</w:t>
      </w:r>
      <w:r>
        <w:rPr>
          <w:spacing w:val="3"/>
        </w:rPr>
        <w:t xml:space="preserve"> </w:t>
      </w:r>
      <w:r>
        <w:t>Allegato</w:t>
      </w:r>
      <w:r>
        <w:rPr>
          <w:spacing w:val="4"/>
        </w:rPr>
        <w:t xml:space="preserve"> </w:t>
      </w:r>
      <w:r>
        <w:t>A</w:t>
      </w:r>
      <w:r>
        <w:rPr>
          <w:spacing w:val="8"/>
        </w:rPr>
        <w:t xml:space="preserve"> </w:t>
      </w:r>
      <w:r>
        <w:rPr>
          <w:spacing w:val="-2"/>
        </w:rPr>
        <w:t>dell’Ordinanza…</w:t>
      </w:r>
      <w:r>
        <w:rPr>
          <w:rFonts w:ascii="Times New Roman" w:hAnsi="Times New Roman"/>
        </w:rPr>
        <w:tab/>
      </w:r>
      <w:r>
        <w:t>“</w:t>
      </w:r>
      <w:r>
        <w:rPr>
          <w:i/>
        </w:rPr>
        <w:t>Protocollo</w:t>
      </w:r>
      <w:r>
        <w:rPr>
          <w:i/>
          <w:spacing w:val="5"/>
        </w:rPr>
        <w:t xml:space="preserve"> </w:t>
      </w:r>
      <w:r>
        <w:rPr>
          <w:i/>
          <w:spacing w:val="-2"/>
        </w:rPr>
        <w:t>d’intesa,</w:t>
      </w:r>
    </w:p>
    <w:p w14:paraId="74FEF501" w14:textId="6FFD5345" w:rsidR="00671234" w:rsidRDefault="00000000">
      <w:pPr>
        <w:spacing w:before="19" w:line="259" w:lineRule="auto"/>
        <w:ind w:left="141" w:right="135"/>
        <w:jc w:val="both"/>
      </w:pPr>
      <w:r>
        <w:rPr>
          <w:i/>
        </w:rPr>
        <w:t>tra</w:t>
      </w:r>
      <w:r>
        <w:rPr>
          <w:i/>
          <w:spacing w:val="-5"/>
        </w:rPr>
        <w:t xml:space="preserve"> </w:t>
      </w:r>
      <w:r>
        <w:rPr>
          <w:i/>
        </w:rPr>
        <w:t>il</w:t>
      </w:r>
      <w:r>
        <w:rPr>
          <w:i/>
          <w:spacing w:val="-5"/>
        </w:rPr>
        <w:t xml:space="preserve"> </w:t>
      </w:r>
      <w:r>
        <w:rPr>
          <w:i/>
        </w:rPr>
        <w:t>COMMISSARIO</w:t>
      </w:r>
      <w:r>
        <w:rPr>
          <w:i/>
          <w:spacing w:val="-7"/>
        </w:rPr>
        <w:t xml:space="preserve"> </w:t>
      </w:r>
      <w:r>
        <w:rPr>
          <w:i/>
        </w:rPr>
        <w:t>STRAORDINARIO</w:t>
      </w:r>
      <w:r>
        <w:rPr>
          <w:i/>
          <w:spacing w:val="-7"/>
        </w:rPr>
        <w:t xml:space="preserve"> </w:t>
      </w:r>
      <w:r>
        <w:rPr>
          <w:i/>
        </w:rPr>
        <w:t>SISMA</w:t>
      </w:r>
      <w:r>
        <w:rPr>
          <w:i/>
          <w:spacing w:val="-5"/>
        </w:rPr>
        <w:t xml:space="preserve"> </w:t>
      </w:r>
      <w:r>
        <w:rPr>
          <w:i/>
        </w:rPr>
        <w:t>2016</w:t>
      </w:r>
      <w:r>
        <w:rPr>
          <w:i/>
          <w:spacing w:val="-8"/>
        </w:rPr>
        <w:t xml:space="preserve"> </w:t>
      </w:r>
      <w:r>
        <w:rPr>
          <w:i/>
        </w:rPr>
        <w:t>ed</w:t>
      </w:r>
      <w:r>
        <w:rPr>
          <w:i/>
          <w:spacing w:val="-5"/>
        </w:rPr>
        <w:t xml:space="preserve"> </w:t>
      </w:r>
      <w:r>
        <w:rPr>
          <w:i/>
        </w:rPr>
        <w:t>i Consigli</w:t>
      </w:r>
      <w:r>
        <w:rPr>
          <w:i/>
          <w:spacing w:val="-5"/>
        </w:rPr>
        <w:t xml:space="preserve"> </w:t>
      </w:r>
      <w:r>
        <w:rPr>
          <w:i/>
        </w:rPr>
        <w:t>Nazionali</w:t>
      </w:r>
      <w:r>
        <w:rPr>
          <w:i/>
          <w:spacing w:val="-5"/>
        </w:rPr>
        <w:t xml:space="preserve"> </w:t>
      </w:r>
      <w:r>
        <w:rPr>
          <w:i/>
        </w:rPr>
        <w:t>degli</w:t>
      </w:r>
      <w:r>
        <w:rPr>
          <w:i/>
          <w:spacing w:val="-5"/>
        </w:rPr>
        <w:t xml:space="preserve"> </w:t>
      </w:r>
      <w:r>
        <w:rPr>
          <w:i/>
        </w:rPr>
        <w:t>Ordini</w:t>
      </w:r>
      <w:r>
        <w:rPr>
          <w:i/>
          <w:spacing w:val="-5"/>
        </w:rPr>
        <w:t xml:space="preserve"> </w:t>
      </w:r>
      <w:r>
        <w:rPr>
          <w:i/>
        </w:rPr>
        <w:t>e</w:t>
      </w:r>
      <w:r>
        <w:rPr>
          <w:i/>
          <w:spacing w:val="-7"/>
        </w:rPr>
        <w:t xml:space="preserve"> </w:t>
      </w:r>
      <w:r>
        <w:rPr>
          <w:i/>
        </w:rPr>
        <w:t>Collegi</w:t>
      </w:r>
      <w:r>
        <w:rPr>
          <w:i/>
          <w:spacing w:val="-5"/>
        </w:rPr>
        <w:t xml:space="preserve"> </w:t>
      </w:r>
      <w:r w:rsidR="00FA69CB">
        <w:rPr>
          <w:i/>
        </w:rPr>
        <w:t>de</w:t>
      </w:r>
      <w:r w:rsidR="00FA69CB">
        <w:rPr>
          <w:i/>
          <w:spacing w:val="-5"/>
        </w:rPr>
        <w:t>l</w:t>
      </w:r>
      <w:r w:rsidR="00FA69CB">
        <w:rPr>
          <w:i/>
        </w:rPr>
        <w:t>l’area</w:t>
      </w:r>
      <w:r>
        <w:rPr>
          <w:i/>
          <w:spacing w:val="-5"/>
        </w:rPr>
        <w:t xml:space="preserve"> </w:t>
      </w:r>
      <w:r>
        <w:rPr>
          <w:i/>
        </w:rPr>
        <w:t>tecnica per la determinazione dei compensi professionali relativi ai lavori di riparazione, ricostruzione e ripristino di opere</w:t>
      </w:r>
      <w:r>
        <w:rPr>
          <w:i/>
          <w:spacing w:val="-1"/>
        </w:rPr>
        <w:t xml:space="preserve"> </w:t>
      </w:r>
      <w:r>
        <w:rPr>
          <w:i/>
        </w:rPr>
        <w:t>private</w:t>
      </w:r>
      <w:r>
        <w:rPr>
          <w:i/>
          <w:spacing w:val="-1"/>
        </w:rPr>
        <w:t xml:space="preserve"> </w:t>
      </w:r>
      <w:r>
        <w:rPr>
          <w:i/>
        </w:rPr>
        <w:t>danneggiate a seguito degli eventi sismici del 24</w:t>
      </w:r>
      <w:r>
        <w:rPr>
          <w:i/>
          <w:spacing w:val="-3"/>
        </w:rPr>
        <w:t xml:space="preserve"> </w:t>
      </w:r>
      <w:r>
        <w:rPr>
          <w:i/>
        </w:rPr>
        <w:t>Agosto 2016 e</w:t>
      </w:r>
      <w:r>
        <w:rPr>
          <w:i/>
          <w:spacing w:val="-1"/>
        </w:rPr>
        <w:t xml:space="preserve"> </w:t>
      </w:r>
      <w:r>
        <w:rPr>
          <w:i/>
        </w:rPr>
        <w:t>successivi</w:t>
      </w:r>
      <w:r>
        <w:t>”,</w:t>
      </w:r>
      <w:r>
        <w:rPr>
          <w:spacing w:val="-4"/>
        </w:rPr>
        <w:t xml:space="preserve"> </w:t>
      </w:r>
      <w:r>
        <w:t>di seguito</w:t>
      </w:r>
      <w:r>
        <w:rPr>
          <w:spacing w:val="-2"/>
        </w:rPr>
        <w:t xml:space="preserve"> </w:t>
      </w:r>
      <w:r>
        <w:t>indicato come “Allegato A”, dettagliatamente descritte per singole prestazioni</w:t>
      </w:r>
      <w:r>
        <w:rPr>
          <w:spacing w:val="40"/>
        </w:rPr>
        <w:t xml:space="preserve"> </w:t>
      </w:r>
      <w:r>
        <w:t>nel/i</w:t>
      </w:r>
      <w:r>
        <w:rPr>
          <w:spacing w:val="40"/>
        </w:rPr>
        <w:t xml:space="preserve"> </w:t>
      </w:r>
      <w:r>
        <w:t>preventivo/i di parcella/e allegato/e,</w:t>
      </w:r>
      <w:r>
        <w:rPr>
          <w:spacing w:val="-1"/>
        </w:rPr>
        <w:t xml:space="preserve"> </w:t>
      </w:r>
      <w:r>
        <w:t>quale/i parte/i integrante/i e sostanziale/i,</w:t>
      </w:r>
      <w:r>
        <w:rPr>
          <w:spacing w:val="-1"/>
        </w:rPr>
        <w:t xml:space="preserve"> </w:t>
      </w:r>
      <w:r>
        <w:t>al</w:t>
      </w:r>
      <w:r>
        <w:rPr>
          <w:spacing w:val="40"/>
        </w:rPr>
        <w:t xml:space="preserve"> </w:t>
      </w:r>
      <w:r>
        <w:t>presente</w:t>
      </w:r>
      <w:r>
        <w:rPr>
          <w:spacing w:val="40"/>
        </w:rPr>
        <w:t xml:space="preserve"> </w:t>
      </w:r>
      <w:r>
        <w:t>Contratto di affidamento di incarico/chi professionale/i .</w:t>
      </w:r>
    </w:p>
    <w:p w14:paraId="7E9A8609" w14:textId="77777777" w:rsidR="00671234" w:rsidRDefault="00000000">
      <w:pPr>
        <w:pStyle w:val="Corpotesto"/>
        <w:spacing w:before="1"/>
        <w:jc w:val="left"/>
      </w:pPr>
      <w:r>
        <w:t>§2.</w:t>
      </w:r>
      <w:r>
        <w:rPr>
          <w:spacing w:val="-7"/>
        </w:rPr>
        <w:t xml:space="preserve"> </w:t>
      </w:r>
      <w:r>
        <w:t>L’incarico</w:t>
      </w:r>
      <w:r>
        <w:rPr>
          <w:spacing w:val="-6"/>
        </w:rPr>
        <w:t xml:space="preserve"> </w:t>
      </w:r>
      <w:r>
        <w:t>conferito</w:t>
      </w:r>
      <w:r>
        <w:rPr>
          <w:spacing w:val="-6"/>
        </w:rPr>
        <w:t xml:space="preserve"> </w:t>
      </w:r>
      <w:r>
        <w:t>riguarda</w:t>
      </w:r>
      <w:r>
        <w:rPr>
          <w:spacing w:val="-5"/>
        </w:rPr>
        <w:t xml:space="preserve"> </w:t>
      </w:r>
      <w:r>
        <w:t>solo</w:t>
      </w:r>
      <w:r>
        <w:rPr>
          <w:spacing w:val="-6"/>
        </w:rPr>
        <w:t xml:space="preserve"> </w:t>
      </w:r>
      <w:r>
        <w:t>le</w:t>
      </w:r>
      <w:r>
        <w:rPr>
          <w:spacing w:val="-5"/>
        </w:rPr>
        <w:t xml:space="preserve"> </w:t>
      </w:r>
      <w:r>
        <w:t>prestazioni</w:t>
      </w:r>
      <w:r>
        <w:rPr>
          <w:spacing w:val="-3"/>
        </w:rPr>
        <w:t xml:space="preserve"> </w:t>
      </w:r>
      <w:r>
        <w:t>per</w:t>
      </w:r>
      <w:r>
        <w:rPr>
          <w:spacing w:val="-5"/>
        </w:rPr>
        <w:t xml:space="preserve"> </w:t>
      </w:r>
      <w:r>
        <w:t>le</w:t>
      </w:r>
      <w:r>
        <w:rPr>
          <w:spacing w:val="-5"/>
        </w:rPr>
        <w:t xml:space="preserve"> </w:t>
      </w:r>
      <w:r>
        <w:t>quali</w:t>
      </w:r>
      <w:r>
        <w:rPr>
          <w:spacing w:val="-3"/>
        </w:rPr>
        <w:t xml:space="preserve"> </w:t>
      </w:r>
      <w:r>
        <w:t>risulta</w:t>
      </w:r>
      <w:r>
        <w:rPr>
          <w:spacing w:val="-5"/>
        </w:rPr>
        <w:t xml:space="preserve"> </w:t>
      </w:r>
      <w:r>
        <w:t>indicato</w:t>
      </w:r>
      <w:r>
        <w:rPr>
          <w:spacing w:val="-6"/>
        </w:rPr>
        <w:t xml:space="preserve"> </w:t>
      </w:r>
      <w:r>
        <w:t>il</w:t>
      </w:r>
      <w:r>
        <w:rPr>
          <w:spacing w:val="-3"/>
        </w:rPr>
        <w:t xml:space="preserve"> </w:t>
      </w:r>
      <w:r>
        <w:t>relativo/i</w:t>
      </w:r>
      <w:r>
        <w:rPr>
          <w:spacing w:val="-3"/>
        </w:rPr>
        <w:t xml:space="preserve"> </w:t>
      </w:r>
      <w:r>
        <w:rPr>
          <w:spacing w:val="-2"/>
        </w:rPr>
        <w:t>professionista/i.</w:t>
      </w:r>
    </w:p>
    <w:p w14:paraId="0914FE1C" w14:textId="4BDE8459" w:rsidR="00671234" w:rsidRDefault="00000000">
      <w:pPr>
        <w:pStyle w:val="Corpotesto"/>
        <w:spacing w:before="173" w:line="266" w:lineRule="auto"/>
        <w:ind w:right="137"/>
      </w:pPr>
      <w:r>
        <w:t xml:space="preserve">§3. Il Committente delega il professionista individuato responsabile dell’intervento a compilare e seguire la pratica con l’applicazione della procedura </w:t>
      </w:r>
      <w:r w:rsidR="007B1C61">
        <w:t>GE.DI.SI</w:t>
      </w:r>
      <w:r>
        <w:t>.</w:t>
      </w:r>
    </w:p>
    <w:p w14:paraId="05652EF3" w14:textId="77777777" w:rsidR="00671234" w:rsidRDefault="00000000">
      <w:pPr>
        <w:pStyle w:val="Corpotesto"/>
        <w:spacing w:before="143" w:line="261" w:lineRule="auto"/>
        <w:ind w:right="139"/>
      </w:pPr>
      <w:r>
        <w:t>§4. Nel caso in cui il committente,</w:t>
      </w:r>
      <w:r>
        <w:rPr>
          <w:spacing w:val="-1"/>
        </w:rPr>
        <w:t xml:space="preserve"> </w:t>
      </w:r>
      <w:r>
        <w:t>in presenza di una scheda FAST,</w:t>
      </w:r>
      <w:r>
        <w:rPr>
          <w:spacing w:val="-1"/>
        </w:rPr>
        <w:t xml:space="preserve"> </w:t>
      </w:r>
      <w:r>
        <w:t xml:space="preserve">affida la redazione della scheda </w:t>
      </w:r>
      <w:proofErr w:type="spellStart"/>
      <w:r>
        <w:t>AeDES</w:t>
      </w:r>
      <w:proofErr w:type="spellEnd"/>
      <w:r>
        <w:t xml:space="preserve"> e relativa perizia giurata ad un professionista incaricato di prestazioni principali o parziali ne deve dare espressamente conto nello schema di contratto. Il compenso dovuto per la redazione della scheda </w:t>
      </w:r>
      <w:proofErr w:type="spellStart"/>
      <w:r>
        <w:t>AeDES</w:t>
      </w:r>
      <w:proofErr w:type="spellEnd"/>
      <w:r>
        <w:t xml:space="preserve"> e relativa perizia giurata è ricompreso all’interno delle spese tecniche.</w:t>
      </w:r>
    </w:p>
    <w:p w14:paraId="15C6CB4A" w14:textId="360309C6" w:rsidR="00671234" w:rsidRDefault="00000000">
      <w:pPr>
        <w:pStyle w:val="Corpotesto"/>
        <w:spacing w:before="149" w:line="266" w:lineRule="auto"/>
        <w:ind w:right="138"/>
      </w:pPr>
      <w:r>
        <w:t>§5. Ai fini della determinazione e della corresponsione</w:t>
      </w:r>
      <w:r>
        <w:rPr>
          <w:spacing w:val="-1"/>
        </w:rPr>
        <w:t xml:space="preserve"> </w:t>
      </w:r>
      <w:r>
        <w:t>degli onorari e delle spese ai professionisti incaricati si applicano le disposizioni di cui all'</w:t>
      </w:r>
      <w:r w:rsidR="00FA69CB">
        <w:t>allegato A all’</w:t>
      </w:r>
      <w:r>
        <w:t>ordinanza n</w:t>
      </w:r>
      <w:r w:rsidR="007304EE">
        <w:t>.</w:t>
      </w:r>
      <w:r w:rsidR="00FA69CB" w:rsidRPr="00FA69CB">
        <w:t>108</w:t>
      </w:r>
      <w:r>
        <w:t>/2020</w:t>
      </w:r>
      <w:r w:rsidR="00FA69CB">
        <w:t xml:space="preserve"> nonché del Testo unico della ricostruzione privata</w:t>
      </w:r>
      <w:r>
        <w:t>.</w:t>
      </w:r>
    </w:p>
    <w:p w14:paraId="06719367" w14:textId="77777777" w:rsidR="00671234" w:rsidRDefault="00000000">
      <w:pPr>
        <w:pStyle w:val="Corpotesto"/>
        <w:spacing w:before="144" w:line="266" w:lineRule="auto"/>
        <w:ind w:right="134"/>
      </w:pPr>
      <w:r>
        <w:t>§6 Alla presentazione della pratica, gli onorari verranno calcolati sugli importi del progetto ammissibile a contributo, tenuto conto del preventivo allegato al presente contratto.</w:t>
      </w:r>
    </w:p>
    <w:p w14:paraId="4E308EC3" w14:textId="7F0FBF8B" w:rsidR="00671234" w:rsidRDefault="00000000">
      <w:pPr>
        <w:pStyle w:val="Corpotesto"/>
        <w:spacing w:before="143" w:line="261" w:lineRule="auto"/>
        <w:ind w:right="132"/>
      </w:pPr>
      <w:r>
        <w:t xml:space="preserve">§7 </w:t>
      </w:r>
      <w:proofErr w:type="gramStart"/>
      <w:r>
        <w:t>E’</w:t>
      </w:r>
      <w:proofErr w:type="gramEnd"/>
      <w:r>
        <w:t xml:space="preserve"> fatta salva la facoltà degli Uffici Speciali per la Ricostruzione di verificare e di contestare l’effettività della prestazione e la regolarità del contributo riconosciuto al professionista e si applicano le disposizioni di cui all’art. 5 del Protocollo d’intesa allegato all'ordinanza n</w:t>
      </w:r>
      <w:r w:rsidR="007304EE">
        <w:t>108</w:t>
      </w:r>
      <w:r>
        <w:t xml:space="preserve">/2020, in merito al visto di congruità degli </w:t>
      </w:r>
      <w:r>
        <w:rPr>
          <w:spacing w:val="-2"/>
        </w:rPr>
        <w:t>onorari.</w:t>
      </w:r>
    </w:p>
    <w:p w14:paraId="37E1BF75" w14:textId="77777777" w:rsidR="00671234" w:rsidRDefault="00000000">
      <w:pPr>
        <w:pStyle w:val="Corpotesto"/>
        <w:spacing w:before="154"/>
        <w:jc w:val="left"/>
      </w:pPr>
      <w:r>
        <w:t>Art.</w:t>
      </w:r>
      <w:r>
        <w:rPr>
          <w:spacing w:val="-3"/>
        </w:rPr>
        <w:t xml:space="preserve"> </w:t>
      </w:r>
      <w:r>
        <w:t>4</w:t>
      </w:r>
      <w:r>
        <w:rPr>
          <w:spacing w:val="-5"/>
        </w:rPr>
        <w:t xml:space="preserve"> </w:t>
      </w:r>
      <w:r>
        <w:t>Obblighi</w:t>
      </w:r>
      <w:r>
        <w:rPr>
          <w:spacing w:val="-2"/>
        </w:rPr>
        <w:t xml:space="preserve"> </w:t>
      </w:r>
      <w:r>
        <w:t>del</w:t>
      </w:r>
      <w:r>
        <w:rPr>
          <w:spacing w:val="-1"/>
        </w:rPr>
        <w:t xml:space="preserve"> </w:t>
      </w:r>
      <w:r>
        <w:rPr>
          <w:spacing w:val="-2"/>
        </w:rPr>
        <w:t>committente</w:t>
      </w:r>
    </w:p>
    <w:p w14:paraId="6A7AC591" w14:textId="77777777" w:rsidR="00671234" w:rsidRDefault="00000000">
      <w:pPr>
        <w:pStyle w:val="Corpotesto"/>
        <w:spacing w:before="178" w:line="261" w:lineRule="auto"/>
        <w:ind w:right="141"/>
      </w:pPr>
      <w:r>
        <w:t>§1. Il Committente, con la sottoscrizione del presente contratto, dichiara di aver titolo per l’esecuzione dell’opera sull’immobile in oggetto e di essere munito dei necessari poteri di rappresentanza per il conferimento dell’incarico.</w:t>
      </w:r>
    </w:p>
    <w:p w14:paraId="02FA3242" w14:textId="77777777" w:rsidR="00671234" w:rsidRDefault="00000000">
      <w:pPr>
        <w:pStyle w:val="Corpotesto"/>
        <w:spacing w:before="149" w:line="261" w:lineRule="auto"/>
        <w:ind w:right="135"/>
      </w:pPr>
      <w:r>
        <w:t>§2. Il Committente fornisce al Professionista tutta la documentazione in proprio possesso occorrente per l’esecuzione della prestazione professionale ovvero delega il medesimo ad accedere presso le amministrazioni pubbliche al fine di provvedere alla relativa acquisizione.</w:t>
      </w:r>
    </w:p>
    <w:p w14:paraId="5366B4A4" w14:textId="77777777" w:rsidR="00671234" w:rsidRDefault="00671234">
      <w:pPr>
        <w:pStyle w:val="Corpotesto"/>
        <w:ind w:left="0"/>
        <w:jc w:val="left"/>
      </w:pPr>
    </w:p>
    <w:p w14:paraId="1ED870A7" w14:textId="77777777" w:rsidR="00671234" w:rsidRDefault="00000000">
      <w:pPr>
        <w:pStyle w:val="Corpotesto"/>
        <w:spacing w:before="1"/>
        <w:jc w:val="left"/>
      </w:pPr>
      <w:r>
        <w:t>Art.</w:t>
      </w:r>
      <w:r>
        <w:rPr>
          <w:spacing w:val="-3"/>
        </w:rPr>
        <w:t xml:space="preserve"> </w:t>
      </w:r>
      <w:r>
        <w:t>5</w:t>
      </w:r>
      <w:r>
        <w:rPr>
          <w:spacing w:val="-5"/>
        </w:rPr>
        <w:t xml:space="preserve"> </w:t>
      </w:r>
      <w:r>
        <w:t>Obblighi</w:t>
      </w:r>
      <w:r>
        <w:rPr>
          <w:spacing w:val="-2"/>
        </w:rPr>
        <w:t xml:space="preserve"> </w:t>
      </w:r>
      <w:r>
        <w:t>del</w:t>
      </w:r>
      <w:r>
        <w:rPr>
          <w:spacing w:val="-1"/>
        </w:rPr>
        <w:t xml:space="preserve"> </w:t>
      </w:r>
      <w:r>
        <w:rPr>
          <w:spacing w:val="-2"/>
        </w:rPr>
        <w:t>professionista</w:t>
      </w:r>
    </w:p>
    <w:p w14:paraId="288F0ABD" w14:textId="699021D9" w:rsidR="00671234" w:rsidRPr="00FA69CB" w:rsidRDefault="00000000">
      <w:pPr>
        <w:pStyle w:val="Corpotesto"/>
        <w:spacing w:before="39" w:line="261" w:lineRule="auto"/>
        <w:ind w:right="138"/>
      </w:pPr>
      <w:r>
        <w:t>§1.</w:t>
      </w:r>
      <w:r>
        <w:rPr>
          <w:spacing w:val="-8"/>
        </w:rPr>
        <w:t xml:space="preserve"> </w:t>
      </w:r>
      <w:r>
        <w:t>Il/i</w:t>
      </w:r>
      <w:r>
        <w:rPr>
          <w:spacing w:val="-8"/>
        </w:rPr>
        <w:t xml:space="preserve"> </w:t>
      </w:r>
      <w:r>
        <w:t>professionista/i</w:t>
      </w:r>
      <w:r>
        <w:rPr>
          <w:spacing w:val="-11"/>
        </w:rPr>
        <w:t xml:space="preserve"> </w:t>
      </w:r>
      <w:r>
        <w:t>incaricato</w:t>
      </w:r>
      <w:r>
        <w:rPr>
          <w:spacing w:val="-10"/>
        </w:rPr>
        <w:t xml:space="preserve"> </w:t>
      </w:r>
      <w:r>
        <w:t>si</w:t>
      </w:r>
      <w:r>
        <w:rPr>
          <w:spacing w:val="-8"/>
        </w:rPr>
        <w:t xml:space="preserve"> </w:t>
      </w:r>
      <w:r>
        <w:t>obbliga</w:t>
      </w:r>
      <w:r>
        <w:rPr>
          <w:spacing w:val="-9"/>
        </w:rPr>
        <w:t xml:space="preserve"> </w:t>
      </w:r>
      <w:r>
        <w:t>al</w:t>
      </w:r>
      <w:r>
        <w:rPr>
          <w:spacing w:val="-8"/>
        </w:rPr>
        <w:t xml:space="preserve"> </w:t>
      </w:r>
      <w:r>
        <w:t>rispetto</w:t>
      </w:r>
      <w:r>
        <w:rPr>
          <w:spacing w:val="-8"/>
        </w:rPr>
        <w:t xml:space="preserve"> </w:t>
      </w:r>
      <w:r>
        <w:t>delle</w:t>
      </w:r>
      <w:r>
        <w:rPr>
          <w:spacing w:val="-8"/>
        </w:rPr>
        <w:t xml:space="preserve"> </w:t>
      </w:r>
      <w:r>
        <w:t>disposizioni</w:t>
      </w:r>
      <w:r>
        <w:rPr>
          <w:spacing w:val="-8"/>
        </w:rPr>
        <w:t xml:space="preserve"> </w:t>
      </w:r>
      <w:r>
        <w:t>previste</w:t>
      </w:r>
      <w:r>
        <w:rPr>
          <w:spacing w:val="-8"/>
        </w:rPr>
        <w:t xml:space="preserve"> </w:t>
      </w:r>
      <w:r>
        <w:t>dal</w:t>
      </w:r>
      <w:r>
        <w:rPr>
          <w:spacing w:val="-8"/>
        </w:rPr>
        <w:t xml:space="preserve"> </w:t>
      </w:r>
      <w:r w:rsidR="004210C7">
        <w:t>decreto</w:t>
      </w:r>
      <w:r w:rsidR="004210C7">
        <w:rPr>
          <w:spacing w:val="-10"/>
        </w:rPr>
        <w:t>-legge</w:t>
      </w:r>
      <w:r>
        <w:rPr>
          <w:spacing w:val="-6"/>
        </w:rPr>
        <w:t xml:space="preserve"> </w:t>
      </w:r>
      <w:r>
        <w:t>17</w:t>
      </w:r>
      <w:r>
        <w:rPr>
          <w:spacing w:val="-10"/>
        </w:rPr>
        <w:t xml:space="preserve"> </w:t>
      </w:r>
      <w:r>
        <w:t>ottobre 2016,</w:t>
      </w:r>
      <w:r>
        <w:rPr>
          <w:spacing w:val="-7"/>
        </w:rPr>
        <w:t xml:space="preserve"> </w:t>
      </w:r>
      <w:r>
        <w:t>n.189</w:t>
      </w:r>
      <w:r>
        <w:rPr>
          <w:spacing w:val="-5"/>
        </w:rPr>
        <w:t xml:space="preserve"> </w:t>
      </w:r>
      <w:r>
        <w:t>nonché</w:t>
      </w:r>
      <w:r>
        <w:rPr>
          <w:spacing w:val="-4"/>
        </w:rPr>
        <w:t xml:space="preserve"> </w:t>
      </w:r>
      <w:r>
        <w:t>dalle</w:t>
      </w:r>
      <w:r>
        <w:rPr>
          <w:spacing w:val="-4"/>
        </w:rPr>
        <w:t xml:space="preserve"> </w:t>
      </w:r>
      <w:r>
        <w:t>ordinanze</w:t>
      </w:r>
      <w:r>
        <w:rPr>
          <w:spacing w:val="-4"/>
        </w:rPr>
        <w:t xml:space="preserve"> </w:t>
      </w:r>
      <w:r w:rsidR="00FA69CB" w:rsidRPr="00FA69CB">
        <w:t>commissariali</w:t>
      </w:r>
      <w:r w:rsidR="00FA69CB" w:rsidRPr="00FA69CB">
        <w:rPr>
          <w:spacing w:val="-2"/>
        </w:rPr>
        <w:t xml:space="preserve"> </w:t>
      </w:r>
      <w:r w:rsidR="00FA69CB" w:rsidRPr="00FA69CB">
        <w:t>e</w:t>
      </w:r>
      <w:r w:rsidR="004210C7" w:rsidRPr="00FA69CB">
        <w:t xml:space="preserve"> dal Testo unico della ricostruzione privata, approvato con ordinanza n. 130 del 2022</w:t>
      </w:r>
      <w:r w:rsidR="001A100B" w:rsidRPr="00FA69CB">
        <w:t>.</w:t>
      </w:r>
    </w:p>
    <w:p w14:paraId="129BBAB9" w14:textId="25F363E9" w:rsidR="00671234" w:rsidRDefault="00000000">
      <w:pPr>
        <w:pStyle w:val="Corpotesto"/>
        <w:tabs>
          <w:tab w:val="left" w:pos="3038"/>
          <w:tab w:val="left" w:pos="6670"/>
          <w:tab w:val="left" w:pos="7622"/>
          <w:tab w:val="left" w:pos="8619"/>
        </w:tabs>
        <w:spacing w:before="155" w:line="259" w:lineRule="auto"/>
        <w:ind w:right="136"/>
      </w:pPr>
      <w:r>
        <w:t>Il/i Professionista/i dichiara/no, per quanto attiene l’attività di miglioramento</w:t>
      </w:r>
      <w:r w:rsidR="001A100B">
        <w:t xml:space="preserve">, </w:t>
      </w:r>
      <w:r w:rsidR="001A100B" w:rsidRPr="00FA69CB">
        <w:t xml:space="preserve">adeguamento </w:t>
      </w:r>
      <w:r w:rsidRPr="00FA69CB">
        <w:t xml:space="preserve"> sismico</w:t>
      </w:r>
      <w:r>
        <w:t xml:space="preserve"> o di ricostruzione disciplinata dal decreto legge del 17 ottobre 2016 n. 189, convertito dalla legge 15 dicembre 2016, n. 229, nonché dalle </w:t>
      </w:r>
      <w:r w:rsidRPr="00FA69CB">
        <w:t>ordinanze</w:t>
      </w:r>
      <w:r w:rsidR="001A100B" w:rsidRPr="00FA69CB">
        <w:t xml:space="preserve"> </w:t>
      </w:r>
      <w:r w:rsidRPr="00FA69CB">
        <w:t>e</w:t>
      </w:r>
      <w:r w:rsidR="001A100B" w:rsidRPr="00FA69CB">
        <w:t xml:space="preserve"> dal Testo unico della ricostruzione privata </w:t>
      </w:r>
      <w:r w:rsidRPr="00FA69CB">
        <w:t xml:space="preserve"> al fine di evitare il superamento dei limiti di cui all'art. 6 del Protocollo d’intesa</w:t>
      </w:r>
      <w:r>
        <w:t xml:space="preserve"> recante “Criteri generali e requisiti minimi per l'iscrizione nell'Elenco speciale dei professionisti abilitati di cui all'art. 34, commi 1, 2, 5 e 7, decreto-legge 17 ottobre 2016, n. 189</w:t>
      </w:r>
      <w:r w:rsidRPr="00FA69CB">
        <w:t xml:space="preserve">” di cui </w:t>
      </w:r>
      <w:r w:rsidR="00311AF7" w:rsidRPr="00FA69CB">
        <w:t xml:space="preserve">all’art 119 del Testo unico della ricostruzione privata </w:t>
      </w:r>
      <w:r w:rsidRPr="00FA69CB">
        <w:t>, che il</w:t>
      </w:r>
      <w:r>
        <w:t xml:space="preserve"> presente contratto </w:t>
      </w:r>
      <w:r>
        <w:lastRenderedPageBreak/>
        <w:t xml:space="preserve">è il n. </w:t>
      </w:r>
      <w:r>
        <w:rPr>
          <w:spacing w:val="80"/>
          <w:u w:val="single"/>
        </w:rPr>
        <w:t xml:space="preserve">   </w:t>
      </w:r>
      <w:r>
        <w:t>, avendo già assunto in precedenza n.</w:t>
      </w:r>
      <w:r>
        <w:rPr>
          <w:u w:val="single"/>
        </w:rPr>
        <w:tab/>
      </w:r>
      <w:r>
        <w:rPr>
          <w:u w:val="single"/>
        </w:rPr>
        <w:tab/>
      </w:r>
      <w:r>
        <w:t>incarichi</w:t>
      </w:r>
      <w:r>
        <w:rPr>
          <w:spacing w:val="-5"/>
        </w:rPr>
        <w:t xml:space="preserve"> </w:t>
      </w:r>
      <w:r>
        <w:t>per</w:t>
      </w:r>
      <w:r>
        <w:rPr>
          <w:spacing w:val="-7"/>
        </w:rPr>
        <w:t xml:space="preserve"> </w:t>
      </w:r>
      <w:r>
        <w:t>prestazioni principali</w:t>
      </w:r>
      <w:r>
        <w:rPr>
          <w:spacing w:val="40"/>
        </w:rPr>
        <w:t xml:space="preserve"> </w:t>
      </w:r>
      <w:r>
        <w:t>ed il</w:t>
      </w:r>
      <w:r>
        <w:rPr>
          <w:spacing w:val="40"/>
        </w:rPr>
        <w:t xml:space="preserve"> </w:t>
      </w:r>
      <w:proofErr w:type="spellStart"/>
      <w:r>
        <w:t>il</w:t>
      </w:r>
      <w:proofErr w:type="spellEnd"/>
      <w:r>
        <w:rPr>
          <w:spacing w:val="40"/>
        </w:rPr>
        <w:t xml:space="preserve"> </w:t>
      </w:r>
      <w:r>
        <w:t>n.</w:t>
      </w:r>
      <w:r>
        <w:rPr>
          <w:spacing w:val="27"/>
        </w:rPr>
        <w:t xml:space="preserve"> </w:t>
      </w:r>
      <w:r>
        <w:rPr>
          <w:spacing w:val="80"/>
          <w:u w:val="single"/>
        </w:rPr>
        <w:t xml:space="preserve"> </w:t>
      </w:r>
      <w:proofErr w:type="gramStart"/>
      <w:r>
        <w:rPr>
          <w:spacing w:val="80"/>
          <w:u w:val="single"/>
        </w:rPr>
        <w:t xml:space="preserve">  </w:t>
      </w:r>
      <w:r>
        <w:t>,</w:t>
      </w:r>
      <w:proofErr w:type="gramEnd"/>
      <w:r>
        <w:t xml:space="preserve"> avendo già assunto in precedenza n.</w:t>
      </w:r>
      <w:r>
        <w:rPr>
          <w:u w:val="single"/>
        </w:rPr>
        <w:tab/>
      </w:r>
      <w:r>
        <w:t>incarichi per prestazioni parziali o specialistiche.</w:t>
      </w:r>
      <w:r>
        <w:rPr>
          <w:spacing w:val="40"/>
        </w:rPr>
        <w:t xml:space="preserve"> </w:t>
      </w:r>
      <w:r>
        <w:t>Si</w:t>
      </w:r>
      <w:r>
        <w:rPr>
          <w:spacing w:val="40"/>
        </w:rPr>
        <w:t xml:space="preserve"> </w:t>
      </w:r>
      <w:r>
        <w:t>specifica, inoltre, che il</w:t>
      </w:r>
      <w:r>
        <w:rPr>
          <w:spacing w:val="40"/>
        </w:rPr>
        <w:t xml:space="preserve"> </w:t>
      </w:r>
      <w:r>
        <w:t>professionista ha già svolto e concluso n.</w:t>
      </w:r>
      <w:r>
        <w:rPr>
          <w:u w:val="single"/>
        </w:rPr>
        <w:tab/>
      </w:r>
      <w:r>
        <w:rPr>
          <w:u w:val="single"/>
        </w:rPr>
        <w:tab/>
      </w:r>
      <w:r>
        <w:t>incarichi per prestazioni principali e n.</w:t>
      </w:r>
      <w:r>
        <w:rPr>
          <w:u w:val="single"/>
        </w:rPr>
        <w:tab/>
      </w:r>
      <w:r>
        <w:t>incarichi per prestazioni parziali o specialistiche.</w:t>
      </w:r>
    </w:p>
    <w:p w14:paraId="7B56F850" w14:textId="77777777" w:rsidR="00671234" w:rsidRDefault="00000000">
      <w:pPr>
        <w:spacing w:before="159" w:line="261" w:lineRule="auto"/>
        <w:ind w:left="141" w:right="131" w:firstLine="48"/>
        <w:jc w:val="both"/>
      </w:pPr>
      <w:r>
        <w:t>(</w:t>
      </w:r>
      <w:r>
        <w:rPr>
          <w:i/>
        </w:rPr>
        <w:t>NOTA</w:t>
      </w:r>
      <w:r>
        <w:rPr>
          <w:b/>
          <w:i/>
        </w:rPr>
        <w:t>:</w:t>
      </w:r>
      <w:r>
        <w:rPr>
          <w:b/>
          <w:i/>
          <w:spacing w:val="-1"/>
        </w:rPr>
        <w:t xml:space="preserve"> </w:t>
      </w:r>
      <w:r>
        <w:rPr>
          <w:i/>
        </w:rPr>
        <w:t>dichiarazione</w:t>
      </w:r>
      <w:r>
        <w:rPr>
          <w:i/>
          <w:spacing w:val="-3"/>
        </w:rPr>
        <w:t xml:space="preserve"> </w:t>
      </w:r>
      <w:r>
        <w:rPr>
          <w:i/>
        </w:rPr>
        <w:t>resa</w:t>
      </w:r>
      <w:r>
        <w:rPr>
          <w:i/>
          <w:spacing w:val="-2"/>
        </w:rPr>
        <w:t xml:space="preserve"> </w:t>
      </w:r>
      <w:r>
        <w:rPr>
          <w:i/>
        </w:rPr>
        <w:t>da</w:t>
      </w:r>
      <w:r>
        <w:rPr>
          <w:i/>
          <w:spacing w:val="-2"/>
        </w:rPr>
        <w:t xml:space="preserve"> </w:t>
      </w:r>
      <w:r>
        <w:rPr>
          <w:i/>
        </w:rPr>
        <w:t>tutti</w:t>
      </w:r>
      <w:r>
        <w:rPr>
          <w:i/>
          <w:spacing w:val="-1"/>
        </w:rPr>
        <w:t xml:space="preserve"> </w:t>
      </w:r>
      <w:r>
        <w:rPr>
          <w:i/>
        </w:rPr>
        <w:t>i</w:t>
      </w:r>
      <w:r>
        <w:rPr>
          <w:i/>
          <w:spacing w:val="-1"/>
        </w:rPr>
        <w:t xml:space="preserve"> </w:t>
      </w:r>
      <w:r>
        <w:rPr>
          <w:i/>
        </w:rPr>
        <w:t>professionisti</w:t>
      </w:r>
      <w:r>
        <w:rPr>
          <w:i/>
          <w:spacing w:val="-1"/>
        </w:rPr>
        <w:t xml:space="preserve"> </w:t>
      </w:r>
      <w:r>
        <w:rPr>
          <w:i/>
        </w:rPr>
        <w:t>che</w:t>
      </w:r>
      <w:r>
        <w:rPr>
          <w:i/>
          <w:spacing w:val="-3"/>
        </w:rPr>
        <w:t xml:space="preserve"> </w:t>
      </w:r>
      <w:r>
        <w:rPr>
          <w:i/>
        </w:rPr>
        <w:t>sottoscrivono</w:t>
      </w:r>
      <w:r>
        <w:rPr>
          <w:i/>
          <w:spacing w:val="-2"/>
        </w:rPr>
        <w:t xml:space="preserve"> </w:t>
      </w:r>
      <w:r>
        <w:rPr>
          <w:i/>
        </w:rPr>
        <w:t>il</w:t>
      </w:r>
      <w:r>
        <w:rPr>
          <w:i/>
          <w:spacing w:val="-1"/>
        </w:rPr>
        <w:t xml:space="preserve"> </w:t>
      </w:r>
      <w:r>
        <w:rPr>
          <w:i/>
        </w:rPr>
        <w:t>contratto;</w:t>
      </w:r>
      <w:r>
        <w:rPr>
          <w:i/>
          <w:spacing w:val="-5"/>
        </w:rPr>
        <w:t xml:space="preserve"> </w:t>
      </w:r>
      <w:r>
        <w:rPr>
          <w:i/>
        </w:rPr>
        <w:t>ciascuno</w:t>
      </w:r>
      <w:r>
        <w:rPr>
          <w:i/>
          <w:spacing w:val="-6"/>
        </w:rPr>
        <w:t xml:space="preserve"> </w:t>
      </w:r>
      <w:r>
        <w:rPr>
          <w:i/>
        </w:rPr>
        <w:t>dovrà</w:t>
      </w:r>
      <w:r>
        <w:rPr>
          <w:i/>
          <w:spacing w:val="-1"/>
        </w:rPr>
        <w:t xml:space="preserve"> </w:t>
      </w:r>
      <w:r>
        <w:rPr>
          <w:i/>
        </w:rPr>
        <w:t>specificare</w:t>
      </w:r>
      <w:r>
        <w:rPr>
          <w:i/>
          <w:spacing w:val="-3"/>
        </w:rPr>
        <w:t xml:space="preserve"> </w:t>
      </w:r>
      <w:r>
        <w:rPr>
          <w:i/>
        </w:rPr>
        <w:t>il numero</w:t>
      </w:r>
      <w:r>
        <w:rPr>
          <w:i/>
          <w:spacing w:val="-3"/>
        </w:rPr>
        <w:t xml:space="preserve"> </w:t>
      </w:r>
      <w:r>
        <w:rPr>
          <w:i/>
        </w:rPr>
        <w:t>d’incarico</w:t>
      </w:r>
      <w:r>
        <w:rPr>
          <w:i/>
          <w:spacing w:val="-3"/>
        </w:rPr>
        <w:t xml:space="preserve"> </w:t>
      </w:r>
      <w:r>
        <w:rPr>
          <w:i/>
        </w:rPr>
        <w:t>del</w:t>
      </w:r>
      <w:r>
        <w:rPr>
          <w:i/>
          <w:spacing w:val="-2"/>
        </w:rPr>
        <w:t xml:space="preserve"> </w:t>
      </w:r>
      <w:r>
        <w:rPr>
          <w:i/>
        </w:rPr>
        <w:t>presente</w:t>
      </w:r>
      <w:r>
        <w:rPr>
          <w:i/>
          <w:spacing w:val="-4"/>
        </w:rPr>
        <w:t xml:space="preserve"> </w:t>
      </w:r>
      <w:r>
        <w:rPr>
          <w:i/>
        </w:rPr>
        <w:t>contratto</w:t>
      </w:r>
      <w:r>
        <w:rPr>
          <w:i/>
          <w:spacing w:val="-3"/>
        </w:rPr>
        <w:t xml:space="preserve"> </w:t>
      </w:r>
      <w:r>
        <w:rPr>
          <w:i/>
        </w:rPr>
        <w:t>nonché</w:t>
      </w:r>
      <w:r>
        <w:rPr>
          <w:i/>
          <w:spacing w:val="-4"/>
        </w:rPr>
        <w:t xml:space="preserve"> </w:t>
      </w:r>
      <w:r>
        <w:rPr>
          <w:i/>
        </w:rPr>
        <w:t>il</w:t>
      </w:r>
      <w:r>
        <w:rPr>
          <w:i/>
          <w:spacing w:val="-2"/>
        </w:rPr>
        <w:t xml:space="preserve"> </w:t>
      </w:r>
      <w:r>
        <w:rPr>
          <w:i/>
        </w:rPr>
        <w:t>numero</w:t>
      </w:r>
      <w:r>
        <w:rPr>
          <w:i/>
          <w:spacing w:val="-3"/>
        </w:rPr>
        <w:t xml:space="preserve"> </w:t>
      </w:r>
      <w:r>
        <w:rPr>
          <w:i/>
        </w:rPr>
        <w:t>complessivo</w:t>
      </w:r>
      <w:r>
        <w:rPr>
          <w:i/>
          <w:spacing w:val="-3"/>
        </w:rPr>
        <w:t xml:space="preserve"> </w:t>
      </w:r>
      <w:r>
        <w:rPr>
          <w:i/>
        </w:rPr>
        <w:t>di</w:t>
      </w:r>
      <w:r>
        <w:rPr>
          <w:i/>
          <w:spacing w:val="-2"/>
        </w:rPr>
        <w:t xml:space="preserve"> </w:t>
      </w:r>
      <w:r>
        <w:rPr>
          <w:i/>
        </w:rPr>
        <w:t>quelli</w:t>
      </w:r>
      <w:r>
        <w:rPr>
          <w:i/>
          <w:spacing w:val="-7"/>
        </w:rPr>
        <w:t xml:space="preserve"> </w:t>
      </w:r>
      <w:r>
        <w:rPr>
          <w:i/>
        </w:rPr>
        <w:t>precedentemente</w:t>
      </w:r>
      <w:r>
        <w:rPr>
          <w:i/>
          <w:spacing w:val="-4"/>
        </w:rPr>
        <w:t xml:space="preserve"> </w:t>
      </w:r>
      <w:r>
        <w:rPr>
          <w:i/>
        </w:rPr>
        <w:t>acquisiti</w:t>
      </w:r>
      <w:r>
        <w:t>).</w:t>
      </w:r>
    </w:p>
    <w:p w14:paraId="5280FC3D" w14:textId="77777777" w:rsidR="00671234" w:rsidRDefault="00000000">
      <w:pPr>
        <w:spacing w:before="154" w:line="261" w:lineRule="auto"/>
        <w:ind w:left="141" w:right="139"/>
        <w:jc w:val="both"/>
        <w:rPr>
          <w:i/>
        </w:rPr>
      </w:pPr>
      <w:r>
        <w:rPr>
          <w:i/>
        </w:rPr>
        <w:t>NOTA:</w:t>
      </w:r>
      <w:r>
        <w:rPr>
          <w:i/>
          <w:spacing w:val="-13"/>
        </w:rPr>
        <w:t xml:space="preserve"> </w:t>
      </w:r>
      <w:r>
        <w:rPr>
          <w:i/>
        </w:rPr>
        <w:t>per</w:t>
      </w:r>
      <w:r>
        <w:rPr>
          <w:i/>
          <w:spacing w:val="-12"/>
        </w:rPr>
        <w:t xml:space="preserve"> </w:t>
      </w:r>
      <w:r>
        <w:rPr>
          <w:i/>
        </w:rPr>
        <w:t>ogni</w:t>
      </w:r>
      <w:r>
        <w:rPr>
          <w:i/>
          <w:spacing w:val="-11"/>
        </w:rPr>
        <w:t xml:space="preserve"> </w:t>
      </w:r>
      <w:r>
        <w:rPr>
          <w:i/>
        </w:rPr>
        <w:t>professionista</w:t>
      </w:r>
      <w:r>
        <w:rPr>
          <w:i/>
          <w:spacing w:val="-11"/>
        </w:rPr>
        <w:t xml:space="preserve"> </w:t>
      </w:r>
      <w:r>
        <w:rPr>
          <w:i/>
        </w:rPr>
        <w:t>appartenente</w:t>
      </w:r>
      <w:r>
        <w:rPr>
          <w:i/>
          <w:spacing w:val="-13"/>
        </w:rPr>
        <w:t xml:space="preserve"> </w:t>
      </w:r>
      <w:r>
        <w:rPr>
          <w:i/>
        </w:rPr>
        <w:t>al</w:t>
      </w:r>
      <w:r>
        <w:rPr>
          <w:i/>
          <w:spacing w:val="-10"/>
        </w:rPr>
        <w:t xml:space="preserve"> </w:t>
      </w:r>
      <w:r>
        <w:rPr>
          <w:i/>
        </w:rPr>
        <w:t>gruppo</w:t>
      </w:r>
      <w:r>
        <w:rPr>
          <w:i/>
          <w:spacing w:val="-11"/>
        </w:rPr>
        <w:t xml:space="preserve"> </w:t>
      </w:r>
      <w:r>
        <w:rPr>
          <w:i/>
        </w:rPr>
        <w:t>incaricato</w:t>
      </w:r>
      <w:r>
        <w:rPr>
          <w:i/>
          <w:spacing w:val="-11"/>
        </w:rPr>
        <w:t xml:space="preserve"> </w:t>
      </w:r>
      <w:r>
        <w:rPr>
          <w:i/>
        </w:rPr>
        <w:t>dovrà</w:t>
      </w:r>
      <w:r>
        <w:rPr>
          <w:i/>
          <w:spacing w:val="-11"/>
        </w:rPr>
        <w:t xml:space="preserve"> </w:t>
      </w:r>
      <w:r>
        <w:rPr>
          <w:i/>
        </w:rPr>
        <w:t>essere</w:t>
      </w:r>
      <w:r>
        <w:rPr>
          <w:i/>
          <w:spacing w:val="-13"/>
        </w:rPr>
        <w:t xml:space="preserve"> </w:t>
      </w:r>
      <w:r>
        <w:rPr>
          <w:i/>
        </w:rPr>
        <w:t>specificato</w:t>
      </w:r>
      <w:r>
        <w:rPr>
          <w:i/>
          <w:spacing w:val="-10"/>
        </w:rPr>
        <w:t xml:space="preserve"> </w:t>
      </w:r>
      <w:r>
        <w:rPr>
          <w:i/>
        </w:rPr>
        <w:t>il</w:t>
      </w:r>
      <w:r>
        <w:rPr>
          <w:i/>
          <w:spacing w:val="-11"/>
        </w:rPr>
        <w:t xml:space="preserve"> </w:t>
      </w:r>
      <w:r>
        <w:rPr>
          <w:i/>
        </w:rPr>
        <w:t>numero</w:t>
      </w:r>
      <w:r>
        <w:rPr>
          <w:i/>
          <w:spacing w:val="-11"/>
        </w:rPr>
        <w:t xml:space="preserve"> </w:t>
      </w:r>
      <w:r>
        <w:rPr>
          <w:i/>
        </w:rPr>
        <w:t>d’incarico del presente contratto nonché il numero complessivo di quelli precedentemente acquisiti.</w:t>
      </w:r>
    </w:p>
    <w:p w14:paraId="39598EA5" w14:textId="185D35B3" w:rsidR="00671234" w:rsidRDefault="00000000">
      <w:pPr>
        <w:pStyle w:val="Corpotesto"/>
        <w:spacing w:before="154" w:line="259" w:lineRule="auto"/>
        <w:ind w:right="135"/>
      </w:pPr>
      <w:r>
        <w:t>§2. Il/i Professionista/i si obbliga/no ad effettuare la/e prestazione/i affidata/e con la necessaria diligenza professionale ed a compiere tutto quanto risulti necessario per assicurare l’esecuzione della prestazione a regola d’arte, nel rispetto del quadro normativo e regolamentare vigente nonché di quanto prescritto dalle ordinanze</w:t>
      </w:r>
      <w:r>
        <w:rPr>
          <w:spacing w:val="-3"/>
        </w:rPr>
        <w:t xml:space="preserve"> </w:t>
      </w:r>
      <w:r>
        <w:t>emanate</w:t>
      </w:r>
      <w:r>
        <w:rPr>
          <w:spacing w:val="-3"/>
        </w:rPr>
        <w:t xml:space="preserve"> </w:t>
      </w:r>
      <w:r>
        <w:t>dal</w:t>
      </w:r>
      <w:r>
        <w:rPr>
          <w:spacing w:val="-2"/>
        </w:rPr>
        <w:t xml:space="preserve"> </w:t>
      </w:r>
      <w:r>
        <w:t>Commissario</w:t>
      </w:r>
      <w:r>
        <w:rPr>
          <w:spacing w:val="-4"/>
        </w:rPr>
        <w:t xml:space="preserve"> </w:t>
      </w:r>
      <w:r>
        <w:t>Straordinario</w:t>
      </w:r>
      <w:r>
        <w:rPr>
          <w:spacing w:val="-4"/>
        </w:rPr>
        <w:t xml:space="preserve"> </w:t>
      </w:r>
      <w:r>
        <w:t>per</w:t>
      </w:r>
      <w:r>
        <w:rPr>
          <w:spacing w:val="-3"/>
        </w:rPr>
        <w:t xml:space="preserve"> </w:t>
      </w:r>
      <w:r>
        <w:t>la</w:t>
      </w:r>
      <w:r>
        <w:rPr>
          <w:spacing w:val="-3"/>
        </w:rPr>
        <w:t xml:space="preserve"> </w:t>
      </w:r>
      <w:r>
        <w:t>Ricostruzione</w:t>
      </w:r>
      <w:r>
        <w:rPr>
          <w:spacing w:val="-3"/>
        </w:rPr>
        <w:t xml:space="preserve"> </w:t>
      </w:r>
      <w:r>
        <w:t>nei</w:t>
      </w:r>
      <w:r>
        <w:rPr>
          <w:spacing w:val="-1"/>
        </w:rPr>
        <w:t xml:space="preserve"> </w:t>
      </w:r>
      <w:r>
        <w:t>territori</w:t>
      </w:r>
      <w:r>
        <w:rPr>
          <w:spacing w:val="-2"/>
        </w:rPr>
        <w:t xml:space="preserve"> </w:t>
      </w:r>
      <w:r>
        <w:t>delle</w:t>
      </w:r>
      <w:r>
        <w:rPr>
          <w:spacing w:val="-3"/>
        </w:rPr>
        <w:t xml:space="preserve"> </w:t>
      </w:r>
      <w:r>
        <w:t>Regioni</w:t>
      </w:r>
      <w:r>
        <w:rPr>
          <w:spacing w:val="-1"/>
        </w:rPr>
        <w:t xml:space="preserve"> </w:t>
      </w:r>
      <w:r>
        <w:t>di</w:t>
      </w:r>
      <w:r>
        <w:rPr>
          <w:spacing w:val="-1"/>
        </w:rPr>
        <w:t xml:space="preserve"> </w:t>
      </w:r>
      <w:r>
        <w:t>Abruzzo, Lazio, Marche ed Umbria interessati dall’evento sismico del 24 agosto 2016</w:t>
      </w:r>
      <w:r w:rsidR="00450ACF">
        <w:t xml:space="preserve"> </w:t>
      </w:r>
      <w:r w:rsidR="00450ACF" w:rsidRPr="00FA69CB">
        <w:t>e dal Testo unico della ricostruzione privata</w:t>
      </w:r>
      <w:r w:rsidR="00450ACF">
        <w:t xml:space="preserve">  </w:t>
      </w:r>
      <w:r>
        <w:t>.</w:t>
      </w:r>
    </w:p>
    <w:p w14:paraId="3BC22BA7" w14:textId="1DB4CE46" w:rsidR="00671234" w:rsidRDefault="00000000" w:rsidP="00FA69CB">
      <w:pPr>
        <w:pStyle w:val="Corpotesto"/>
        <w:spacing w:before="154" w:line="259" w:lineRule="auto"/>
        <w:ind w:right="135"/>
      </w:pPr>
      <w:r>
        <w:t>§</w:t>
      </w:r>
      <w:r w:rsidRPr="00FA69CB">
        <w:t>3. Il/i Professionista/i, con la sottoscrizione del presente contratto, dichiara/no di essere in possesso dei requisiti di qualificazione previsti dall</w:t>
      </w:r>
      <w:r w:rsidR="00311AF7" w:rsidRPr="00FA69CB">
        <w:t xml:space="preserve">e </w:t>
      </w:r>
      <w:r w:rsidRPr="00FA69CB">
        <w:t>ordinanz</w:t>
      </w:r>
      <w:r w:rsidR="00311AF7" w:rsidRPr="00FA69CB">
        <w:t>e</w:t>
      </w:r>
      <w:r w:rsidRPr="00FA69CB">
        <w:t xml:space="preserve"> commissarial</w:t>
      </w:r>
      <w:r w:rsidR="00311AF7" w:rsidRPr="00FA69CB">
        <w:t xml:space="preserve">i e dall’art. 116, comma 4 del Testo unico della ricostruzione privata </w:t>
      </w:r>
      <w:r w:rsidRPr="00FA69CB">
        <w:t xml:space="preserve">, ai sensi dell’articolo 34 del decreto legge del 17 ottobre 2016 n. 189, convertito dalla legge 15 dicembre 2016, n. 229, nonché di rispettare le previsioni dell’articolo 1, comma 5, dell’ordinanza del Commissario Straordinario per la Ricostruzione nei territori delle Regioni di Abruzzo, Lazio, Marche ed Umbria interessati dall’evento sismico del 24 agosto 2016, n. 10 del 19 dicembre 2016 e </w:t>
      </w:r>
      <w:proofErr w:type="spellStart"/>
      <w:r w:rsidRPr="00FA69CB">
        <w:t>s.m.i.</w:t>
      </w:r>
      <w:proofErr w:type="spellEnd"/>
      <w:r w:rsidRPr="00FA69CB">
        <w:t xml:space="preserve"> con riguardo al numero massimo di incarichi e relativi importi massimi conferibili ad un singolo professionista, per la redazione delle schede </w:t>
      </w:r>
      <w:proofErr w:type="spellStart"/>
      <w:r w:rsidRPr="00FA69CB">
        <w:t>AeDES</w:t>
      </w:r>
      <w:proofErr w:type="spellEnd"/>
      <w:r w:rsidRPr="00FA69CB">
        <w:t>.</w:t>
      </w:r>
    </w:p>
    <w:p w14:paraId="23118C19" w14:textId="77777777" w:rsidR="00671234" w:rsidRDefault="00000000">
      <w:pPr>
        <w:pStyle w:val="Corpotesto"/>
        <w:spacing w:before="159" w:line="261" w:lineRule="auto"/>
        <w:ind w:right="144"/>
      </w:pPr>
      <w:r>
        <w:t>§4. Le Parti danno atto che l’incarico è svolto dal/i Professionista/i in piena autonomia tecnica ed organizzativa, senza alcun vincolo di subordinazione, avvalendosi, ove ritenuto opportuno, del contributo complementare di collaboratori di propria fiducia, senza alcun aggravio di costi per il Committente.</w:t>
      </w:r>
    </w:p>
    <w:p w14:paraId="73385A2B" w14:textId="50148480" w:rsidR="00671234" w:rsidRDefault="00000000" w:rsidP="00B415EB">
      <w:pPr>
        <w:pStyle w:val="Corpotesto"/>
        <w:spacing w:before="154" w:line="259" w:lineRule="auto"/>
        <w:ind w:right="135"/>
      </w:pPr>
      <w:r>
        <w:t>§5. Il/i Professionista/i dichiara/no di avere la capacità tecnico-organizzativa per poter assolvere l’incarico conferito,</w:t>
      </w:r>
      <w:r>
        <w:rPr>
          <w:spacing w:val="-10"/>
        </w:rPr>
        <w:t xml:space="preserve"> </w:t>
      </w:r>
      <w:r>
        <w:t>secondo</w:t>
      </w:r>
      <w:r>
        <w:rPr>
          <w:spacing w:val="-9"/>
        </w:rPr>
        <w:t xml:space="preserve"> </w:t>
      </w:r>
      <w:r>
        <w:t>quanto</w:t>
      </w:r>
      <w:r>
        <w:rPr>
          <w:spacing w:val="-9"/>
        </w:rPr>
        <w:t xml:space="preserve"> </w:t>
      </w:r>
      <w:r>
        <w:t>disposto</w:t>
      </w:r>
      <w:r>
        <w:rPr>
          <w:spacing w:val="-9"/>
        </w:rPr>
        <w:t xml:space="preserve"> </w:t>
      </w:r>
      <w:r>
        <w:t>dalle</w:t>
      </w:r>
      <w:r>
        <w:rPr>
          <w:spacing w:val="-11"/>
        </w:rPr>
        <w:t xml:space="preserve"> </w:t>
      </w:r>
      <w:r>
        <w:t>vigenti</w:t>
      </w:r>
      <w:r>
        <w:rPr>
          <w:spacing w:val="-10"/>
        </w:rPr>
        <w:t xml:space="preserve"> </w:t>
      </w:r>
      <w:r>
        <w:t>disposizioni</w:t>
      </w:r>
      <w:r>
        <w:rPr>
          <w:spacing w:val="-10"/>
        </w:rPr>
        <w:t xml:space="preserve"> </w:t>
      </w:r>
      <w:r>
        <w:t>normative</w:t>
      </w:r>
      <w:r>
        <w:rPr>
          <w:spacing w:val="-11"/>
        </w:rPr>
        <w:t xml:space="preserve"> </w:t>
      </w:r>
      <w:r>
        <w:t>e</w:t>
      </w:r>
      <w:r>
        <w:rPr>
          <w:spacing w:val="-11"/>
        </w:rPr>
        <w:t xml:space="preserve"> </w:t>
      </w:r>
      <w:r>
        <w:t>regolamentari</w:t>
      </w:r>
      <w:r>
        <w:rPr>
          <w:spacing w:val="-10"/>
        </w:rPr>
        <w:t xml:space="preserve"> </w:t>
      </w:r>
      <w:r>
        <w:t>ed</w:t>
      </w:r>
      <w:r>
        <w:rPr>
          <w:spacing w:val="-12"/>
        </w:rPr>
        <w:t xml:space="preserve"> </w:t>
      </w:r>
      <w:r>
        <w:t>in</w:t>
      </w:r>
      <w:r>
        <w:rPr>
          <w:spacing w:val="-13"/>
        </w:rPr>
        <w:t xml:space="preserve"> </w:t>
      </w:r>
      <w:r>
        <w:t>conformità</w:t>
      </w:r>
      <w:r>
        <w:rPr>
          <w:spacing w:val="-12"/>
        </w:rPr>
        <w:t xml:space="preserve"> </w:t>
      </w:r>
      <w:r>
        <w:t>alle prescrizioni contenute nelle ordinanze</w:t>
      </w:r>
      <w:r w:rsidR="00B415EB">
        <w:t xml:space="preserve"> e nel </w:t>
      </w:r>
      <w:r w:rsidR="00B415EB" w:rsidRPr="00FA69CB">
        <w:t>Testo unico della ricostruzione privata</w:t>
      </w:r>
      <w:r>
        <w:t>, in modo particolare per quanto riguarda i tempi di consegna del progetto.</w:t>
      </w:r>
    </w:p>
    <w:p w14:paraId="53E82193" w14:textId="77777777" w:rsidR="00671234" w:rsidRDefault="00000000">
      <w:pPr>
        <w:pStyle w:val="Corpotesto"/>
        <w:spacing w:before="150" w:line="261" w:lineRule="auto"/>
        <w:ind w:right="140"/>
      </w:pPr>
      <w:r>
        <w:t>§6. Non è riconosciuta al Committente la facoltà di affidare ad altri Professionisti altre ed eventuali prestazioni specialistiche, comprese nel presente contratto.</w:t>
      </w:r>
    </w:p>
    <w:p w14:paraId="0B5CEB48" w14:textId="77777777" w:rsidR="00671234" w:rsidRDefault="00000000">
      <w:pPr>
        <w:pStyle w:val="Corpotesto"/>
        <w:spacing w:before="154" w:line="256" w:lineRule="auto"/>
        <w:ind w:right="136"/>
      </w:pPr>
      <w:r>
        <w:t>§7. Nello svolgimento dell’incarico conferito, il/i Professionista/i: a) cura/no tutti gli adempimenti necessari e, comunque, opportuni per garantire l’espletamento delle prestazioni principali, parziali o specialistiche indicate</w:t>
      </w:r>
      <w:r>
        <w:rPr>
          <w:spacing w:val="25"/>
        </w:rPr>
        <w:t xml:space="preserve"> </w:t>
      </w:r>
      <w:r>
        <w:t>nella</w:t>
      </w:r>
      <w:r>
        <w:rPr>
          <w:spacing w:val="23"/>
        </w:rPr>
        <w:t xml:space="preserve"> </w:t>
      </w:r>
      <w:r>
        <w:t>parcella,</w:t>
      </w:r>
      <w:r>
        <w:rPr>
          <w:spacing w:val="21"/>
        </w:rPr>
        <w:t xml:space="preserve"> </w:t>
      </w:r>
      <w:r>
        <w:t>ivi</w:t>
      </w:r>
      <w:r>
        <w:rPr>
          <w:spacing w:val="25"/>
        </w:rPr>
        <w:t xml:space="preserve"> </w:t>
      </w:r>
      <w:r>
        <w:t>compresi,</w:t>
      </w:r>
      <w:r>
        <w:rPr>
          <w:spacing w:val="21"/>
        </w:rPr>
        <w:t xml:space="preserve"> </w:t>
      </w:r>
      <w:r>
        <w:t>a</w:t>
      </w:r>
      <w:r>
        <w:rPr>
          <w:spacing w:val="23"/>
        </w:rPr>
        <w:t xml:space="preserve"> </w:t>
      </w:r>
      <w:r>
        <w:t>titolo</w:t>
      </w:r>
      <w:r>
        <w:rPr>
          <w:spacing w:val="26"/>
        </w:rPr>
        <w:t xml:space="preserve"> </w:t>
      </w:r>
      <w:r>
        <w:t>meramente</w:t>
      </w:r>
      <w:r>
        <w:rPr>
          <w:spacing w:val="24"/>
        </w:rPr>
        <w:t xml:space="preserve"> </w:t>
      </w:r>
      <w:r>
        <w:t>esemplificativo,</w:t>
      </w:r>
      <w:r>
        <w:rPr>
          <w:spacing w:val="21"/>
        </w:rPr>
        <w:t xml:space="preserve"> </w:t>
      </w:r>
      <w:r>
        <w:t>i</w:t>
      </w:r>
      <w:r>
        <w:rPr>
          <w:spacing w:val="25"/>
        </w:rPr>
        <w:t xml:space="preserve"> </w:t>
      </w:r>
      <w:r>
        <w:t>contatti</w:t>
      </w:r>
      <w:r>
        <w:rPr>
          <w:spacing w:val="25"/>
        </w:rPr>
        <w:t xml:space="preserve"> </w:t>
      </w:r>
      <w:r>
        <w:t>con</w:t>
      </w:r>
      <w:r>
        <w:rPr>
          <w:spacing w:val="23"/>
        </w:rPr>
        <w:t xml:space="preserve"> </w:t>
      </w:r>
      <w:r>
        <w:t>gli</w:t>
      </w:r>
      <w:r>
        <w:rPr>
          <w:spacing w:val="25"/>
        </w:rPr>
        <w:t xml:space="preserve"> </w:t>
      </w:r>
      <w:r>
        <w:t>organi,</w:t>
      </w:r>
      <w:r>
        <w:rPr>
          <w:spacing w:val="21"/>
        </w:rPr>
        <w:t xml:space="preserve"> </w:t>
      </w:r>
      <w:r>
        <w:t>enti</w:t>
      </w:r>
      <w:r>
        <w:rPr>
          <w:spacing w:val="25"/>
        </w:rPr>
        <w:t xml:space="preserve"> </w:t>
      </w:r>
      <w:r>
        <w:t>ed</w:t>
      </w:r>
    </w:p>
    <w:p w14:paraId="4BF0CA87" w14:textId="77777777" w:rsidR="00671234" w:rsidRDefault="00000000">
      <w:pPr>
        <w:pStyle w:val="Corpotesto"/>
        <w:tabs>
          <w:tab w:val="left" w:pos="4794"/>
        </w:tabs>
        <w:spacing w:before="39" w:line="261" w:lineRule="auto"/>
        <w:ind w:right="138"/>
      </w:pPr>
      <w:r>
        <w:t>organismi pubblici competenti; b) assicura/no che tutti gli elaborati contengano l’indicazione e la esaustiva descrizione, anche con chiara simbologia, di tutti gli interventi; c) redige/</w:t>
      </w:r>
      <w:proofErr w:type="spellStart"/>
      <w:r>
        <w:t>ono</w:t>
      </w:r>
      <w:proofErr w:type="spellEnd"/>
      <w:r>
        <w:t xml:space="preserve"> gli elaborati grafici (ove necessari) in idonea scala in relazione al livello di progettazione previsto dall’incarico; d) consegna/no al Committente tutti gli elaborati redatti in n°</w:t>
      </w:r>
      <w:r>
        <w:rPr>
          <w:u w:val="single"/>
        </w:rPr>
        <w:tab/>
      </w:r>
      <w:r>
        <w:t>copie</w:t>
      </w:r>
      <w:r>
        <w:rPr>
          <w:spacing w:val="-4"/>
        </w:rPr>
        <w:t xml:space="preserve"> </w:t>
      </w:r>
      <w:r>
        <w:t>cartacee</w:t>
      </w:r>
      <w:r>
        <w:rPr>
          <w:spacing w:val="-4"/>
        </w:rPr>
        <w:t xml:space="preserve"> </w:t>
      </w:r>
      <w:r>
        <w:t>ed</w:t>
      </w:r>
      <w:r>
        <w:rPr>
          <w:spacing w:val="-5"/>
        </w:rPr>
        <w:t xml:space="preserve"> </w:t>
      </w:r>
      <w:r>
        <w:t>in</w:t>
      </w:r>
      <w:r>
        <w:rPr>
          <w:spacing w:val="-5"/>
        </w:rPr>
        <w:t xml:space="preserve"> </w:t>
      </w:r>
      <w:r>
        <w:t>n°</w:t>
      </w:r>
      <w:r>
        <w:rPr>
          <w:spacing w:val="-3"/>
        </w:rPr>
        <w:t xml:space="preserve"> </w:t>
      </w:r>
      <w:r>
        <w:t>1</w:t>
      </w:r>
      <w:r>
        <w:rPr>
          <w:spacing w:val="-6"/>
        </w:rPr>
        <w:t xml:space="preserve"> </w:t>
      </w:r>
      <w:r>
        <w:t>copia</w:t>
      </w:r>
      <w:r>
        <w:rPr>
          <w:spacing w:val="-4"/>
        </w:rPr>
        <w:t xml:space="preserve"> </w:t>
      </w:r>
      <w:r>
        <w:t>su</w:t>
      </w:r>
      <w:r>
        <w:rPr>
          <w:spacing w:val="-5"/>
        </w:rPr>
        <w:t xml:space="preserve"> </w:t>
      </w:r>
      <w:r>
        <w:t>supporto</w:t>
      </w:r>
      <w:r>
        <w:rPr>
          <w:spacing w:val="-1"/>
        </w:rPr>
        <w:t xml:space="preserve"> </w:t>
      </w:r>
      <w:r>
        <w:t xml:space="preserve">informatico, se richiesta dal Committente, in formato di sola lettura (pdf, </w:t>
      </w:r>
      <w:proofErr w:type="spellStart"/>
      <w:r>
        <w:t>dwf</w:t>
      </w:r>
      <w:proofErr w:type="spellEnd"/>
      <w:r>
        <w:t xml:space="preserve"> ecc.).</w:t>
      </w:r>
    </w:p>
    <w:p w14:paraId="6F968617" w14:textId="77777777" w:rsidR="00671234" w:rsidRDefault="00000000">
      <w:pPr>
        <w:pStyle w:val="Corpotesto"/>
        <w:spacing w:before="145" w:line="261" w:lineRule="auto"/>
        <w:ind w:right="136"/>
      </w:pPr>
      <w:r>
        <w:t>§8. Il coordinatore dell’intervento è espressamente delegato dal committente per lo svolgimento della procedura informatica ed a presentare la domanda di contributo e la documentazione allegata. Il coordinatore dell’intervento rappresenta altresì il Committente presso le amministrazioni pubbliche preposte al contributo ed al titolo abilitativo.</w:t>
      </w:r>
    </w:p>
    <w:p w14:paraId="47190AC3" w14:textId="74F4889F" w:rsidR="00450ACF" w:rsidRDefault="00000000" w:rsidP="00450ACF">
      <w:pPr>
        <w:pStyle w:val="Corpotesto"/>
        <w:spacing w:before="154" w:line="259" w:lineRule="auto"/>
        <w:ind w:right="135"/>
      </w:pPr>
      <w:r>
        <w:t xml:space="preserve">§9. </w:t>
      </w:r>
      <w:r w:rsidRPr="00FA69CB">
        <w:t>Il coordinatore dell’intervento provvede,</w:t>
      </w:r>
      <w:r w:rsidRPr="00FA69CB">
        <w:rPr>
          <w:spacing w:val="-1"/>
        </w:rPr>
        <w:t xml:space="preserve"> </w:t>
      </w:r>
      <w:r w:rsidRPr="00FA69CB">
        <w:t>altresì,</w:t>
      </w:r>
      <w:r w:rsidRPr="00FA69CB">
        <w:rPr>
          <w:spacing w:val="-1"/>
        </w:rPr>
        <w:t xml:space="preserve"> </w:t>
      </w:r>
      <w:r w:rsidRPr="00FA69CB">
        <w:t xml:space="preserve">a tutti gli adempimenti in materia di flussi documentali informatici, previsti dalle ordinanze </w:t>
      </w:r>
      <w:r w:rsidR="00450ACF" w:rsidRPr="00FA69CB">
        <w:t xml:space="preserve">commissariali e dal Testo unico della ricostruzione </w:t>
      </w:r>
      <w:r w:rsidR="00B415EB" w:rsidRPr="00FA69CB">
        <w:t>privata.</w:t>
      </w:r>
    </w:p>
    <w:p w14:paraId="2B6F2488" w14:textId="77777777" w:rsidR="0053337F" w:rsidRPr="00FA69CB" w:rsidRDefault="0053337F" w:rsidP="00450ACF">
      <w:pPr>
        <w:pStyle w:val="Corpotesto"/>
        <w:spacing w:before="154" w:line="259" w:lineRule="auto"/>
        <w:ind w:right="135"/>
      </w:pPr>
    </w:p>
    <w:p w14:paraId="1730B634" w14:textId="6EA3DDAD" w:rsidR="00671234" w:rsidRPr="00FA69CB" w:rsidRDefault="00000000">
      <w:pPr>
        <w:pStyle w:val="Corpotesto"/>
        <w:spacing w:before="154" w:line="259" w:lineRule="auto"/>
        <w:ind w:right="139"/>
      </w:pPr>
      <w:r w:rsidRPr="00FA69CB">
        <w:lastRenderedPageBreak/>
        <w:t>§10</w:t>
      </w:r>
      <w:r w:rsidRPr="0078715E">
        <w:t>. Il/i Professionista/i si obbliga/no a depositare il presente contratto presso gli Uffici Speciali per la Ricostruzione nei territori delle Regioni di Abruzzo,</w:t>
      </w:r>
      <w:r w:rsidRPr="0078715E">
        <w:rPr>
          <w:spacing w:val="-1"/>
        </w:rPr>
        <w:t xml:space="preserve"> </w:t>
      </w:r>
      <w:r w:rsidRPr="0078715E">
        <w:t>Lazio,</w:t>
      </w:r>
      <w:r w:rsidRPr="0078715E">
        <w:rPr>
          <w:spacing w:val="-1"/>
        </w:rPr>
        <w:t xml:space="preserve"> </w:t>
      </w:r>
      <w:r w:rsidRPr="0078715E">
        <w:t xml:space="preserve">Marche ed Umbria interessati dall’evento sismico del 24 agosto 2016, utilizzando l’apposita piattaforma </w:t>
      </w:r>
      <w:r w:rsidR="007304EE" w:rsidRPr="0078715E">
        <w:t>GE.DI.SI</w:t>
      </w:r>
      <w:r w:rsidRPr="0078715E">
        <w:t>, entro 10 giorni dalla sua sottoscrizione</w:t>
      </w:r>
      <w:r w:rsidR="004D3FE5" w:rsidRPr="0078715E">
        <w:t>, comunque non oltre il termine</w:t>
      </w:r>
      <w:r w:rsidR="002E1A84" w:rsidRPr="0078715E">
        <w:t xml:space="preserve"> massimo prescritto</w:t>
      </w:r>
      <w:r w:rsidR="008C75AB" w:rsidRPr="0078715E">
        <w:t xml:space="preserve"> dalla</w:t>
      </w:r>
      <w:r w:rsidR="004D3FE5" w:rsidRPr="0078715E">
        <w:t xml:space="preserve"> vigente normativa</w:t>
      </w:r>
      <w:r w:rsidRPr="0078715E">
        <w:t>. La mancata comunicazione in via preventiva del presente contratto, determina la revoca dell’incarico professionale conferito, senza diritto del Professionista al riconoscimento di alcun compenso e/o indennità per l’attività eventualmente effettuata, il suo omesso o ritardato deposito secondo le modalità ed i termini previsti dalle ordinanze commissariali</w:t>
      </w:r>
      <w:r w:rsidR="002E1A84" w:rsidRPr="0078715E">
        <w:t xml:space="preserve"> e dal Testo unico della ricostruzione privata</w:t>
      </w:r>
      <w:r w:rsidRPr="0078715E">
        <w:t>, è motivo di improcedibilità dell'esame della domanda e di obbligatoria segnalazione all’Ordine professionale di appartenenza del professionista ed al Commissario straordinario, per gli eventuali provvedimenti di competenza</w:t>
      </w:r>
    </w:p>
    <w:p w14:paraId="42CA971F" w14:textId="77777777" w:rsidR="00671234" w:rsidRDefault="00000000">
      <w:pPr>
        <w:pStyle w:val="Corpotesto"/>
        <w:spacing w:before="155" w:line="261" w:lineRule="auto"/>
        <w:ind w:right="131"/>
      </w:pPr>
      <w:r w:rsidRPr="00FA69CB">
        <w:t>§11.</w:t>
      </w:r>
      <w:r w:rsidRPr="00FA69CB">
        <w:rPr>
          <w:spacing w:val="-6"/>
        </w:rPr>
        <w:t xml:space="preserve"> </w:t>
      </w:r>
      <w:r w:rsidRPr="00FA69CB">
        <w:t>Il</w:t>
      </w:r>
      <w:r w:rsidRPr="00FA69CB">
        <w:rPr>
          <w:spacing w:val="-6"/>
        </w:rPr>
        <w:t xml:space="preserve"> </w:t>
      </w:r>
      <w:r w:rsidRPr="00FA69CB">
        <w:t>Professionista</w:t>
      </w:r>
      <w:r w:rsidRPr="00FA69CB">
        <w:rPr>
          <w:spacing w:val="-8"/>
        </w:rPr>
        <w:t xml:space="preserve"> </w:t>
      </w:r>
      <w:r w:rsidRPr="00FA69CB">
        <w:t>garantisce</w:t>
      </w:r>
      <w:r w:rsidRPr="00FA69CB">
        <w:rPr>
          <w:spacing w:val="-7"/>
        </w:rPr>
        <w:t xml:space="preserve"> </w:t>
      </w:r>
      <w:r w:rsidRPr="00FA69CB">
        <w:t>la</w:t>
      </w:r>
      <w:r w:rsidRPr="00FA69CB">
        <w:rPr>
          <w:spacing w:val="-8"/>
        </w:rPr>
        <w:t xml:space="preserve"> </w:t>
      </w:r>
      <w:r w:rsidRPr="00FA69CB">
        <w:t>tracciabilità</w:t>
      </w:r>
      <w:r w:rsidRPr="00FA69CB">
        <w:rPr>
          <w:spacing w:val="-8"/>
        </w:rPr>
        <w:t xml:space="preserve"> </w:t>
      </w:r>
      <w:r w:rsidRPr="00FA69CB">
        <w:t>di</w:t>
      </w:r>
      <w:r w:rsidRPr="00FA69CB">
        <w:rPr>
          <w:spacing w:val="-6"/>
        </w:rPr>
        <w:t xml:space="preserve"> </w:t>
      </w:r>
      <w:r w:rsidRPr="00FA69CB">
        <w:t>tutti</w:t>
      </w:r>
      <w:r w:rsidRPr="00FA69CB">
        <w:rPr>
          <w:spacing w:val="-6"/>
        </w:rPr>
        <w:t xml:space="preserve"> </w:t>
      </w:r>
      <w:r w:rsidRPr="00FA69CB">
        <w:t>i</w:t>
      </w:r>
      <w:r w:rsidRPr="00FA69CB">
        <w:rPr>
          <w:spacing w:val="-1"/>
        </w:rPr>
        <w:t xml:space="preserve"> </w:t>
      </w:r>
      <w:r w:rsidRPr="00FA69CB">
        <w:t>pagamenti</w:t>
      </w:r>
      <w:r>
        <w:rPr>
          <w:spacing w:val="-6"/>
        </w:rPr>
        <w:t xml:space="preserve"> </w:t>
      </w:r>
      <w:r>
        <w:t>relativi</w:t>
      </w:r>
      <w:r>
        <w:rPr>
          <w:spacing w:val="-6"/>
        </w:rPr>
        <w:t xml:space="preserve"> </w:t>
      </w:r>
      <w:r>
        <w:t>all’attività</w:t>
      </w:r>
      <w:r>
        <w:rPr>
          <w:spacing w:val="-8"/>
        </w:rPr>
        <w:t xml:space="preserve"> </w:t>
      </w:r>
      <w:r>
        <w:t>effettuata</w:t>
      </w:r>
      <w:r>
        <w:rPr>
          <w:spacing w:val="-8"/>
        </w:rPr>
        <w:t xml:space="preserve"> </w:t>
      </w:r>
      <w:r>
        <w:t>in</w:t>
      </w:r>
      <w:r>
        <w:rPr>
          <w:spacing w:val="-4"/>
        </w:rPr>
        <w:t xml:space="preserve"> </w:t>
      </w:r>
      <w:r>
        <w:t>esecuzione del presente contratto, mediante l’impiego di un conto corrente dedicato esclusivamente alle attività tecniche per la ricostruzione sisma 2016 e la specifica indicazione, per ogni pagamento, del CUP e del CIG assegnato ai lavori.</w:t>
      </w:r>
    </w:p>
    <w:p w14:paraId="71145CDF" w14:textId="7AF98EA8" w:rsidR="00671234" w:rsidRDefault="00000000">
      <w:pPr>
        <w:pStyle w:val="Corpotesto"/>
        <w:spacing w:before="150" w:line="261" w:lineRule="auto"/>
        <w:ind w:right="133"/>
      </w:pPr>
      <w:r>
        <w:t>§12.</w:t>
      </w:r>
      <w:r>
        <w:rPr>
          <w:spacing w:val="-8"/>
        </w:rPr>
        <w:t xml:space="preserve"> </w:t>
      </w:r>
      <w:r>
        <w:t>Il</w:t>
      </w:r>
      <w:r>
        <w:rPr>
          <w:spacing w:val="-8"/>
        </w:rPr>
        <w:t xml:space="preserve"> </w:t>
      </w:r>
      <w:r>
        <w:t>contratto</w:t>
      </w:r>
      <w:r>
        <w:rPr>
          <w:spacing w:val="-11"/>
        </w:rPr>
        <w:t xml:space="preserve"> </w:t>
      </w:r>
      <w:r>
        <w:t>relativo</w:t>
      </w:r>
      <w:r>
        <w:rPr>
          <w:spacing w:val="-11"/>
        </w:rPr>
        <w:t xml:space="preserve"> </w:t>
      </w:r>
      <w:r>
        <w:t>alle</w:t>
      </w:r>
      <w:r>
        <w:rPr>
          <w:spacing w:val="-9"/>
        </w:rPr>
        <w:t xml:space="preserve"> </w:t>
      </w:r>
      <w:r>
        <w:t>prestazioni</w:t>
      </w:r>
      <w:r>
        <w:rPr>
          <w:spacing w:val="-8"/>
        </w:rPr>
        <w:t xml:space="preserve"> </w:t>
      </w:r>
      <w:r>
        <w:t>professionali</w:t>
      </w:r>
      <w:r>
        <w:rPr>
          <w:spacing w:val="-8"/>
        </w:rPr>
        <w:t xml:space="preserve"> </w:t>
      </w:r>
      <w:r>
        <w:t>per</w:t>
      </w:r>
      <w:r>
        <w:rPr>
          <w:spacing w:val="-10"/>
        </w:rPr>
        <w:t xml:space="preserve"> </w:t>
      </w:r>
      <w:r>
        <w:t>la</w:t>
      </w:r>
      <w:r>
        <w:rPr>
          <w:spacing w:val="-10"/>
        </w:rPr>
        <w:t xml:space="preserve"> </w:t>
      </w:r>
      <w:r>
        <w:t>riparazione</w:t>
      </w:r>
      <w:r>
        <w:rPr>
          <w:spacing w:val="-9"/>
        </w:rPr>
        <w:t xml:space="preserve"> </w:t>
      </w:r>
      <w:r>
        <w:t>con</w:t>
      </w:r>
      <w:r>
        <w:rPr>
          <w:spacing w:val="-11"/>
        </w:rPr>
        <w:t xml:space="preserve"> </w:t>
      </w:r>
      <w:r>
        <w:t>rafforzamento</w:t>
      </w:r>
      <w:r>
        <w:rPr>
          <w:spacing w:val="-11"/>
        </w:rPr>
        <w:t xml:space="preserve"> </w:t>
      </w:r>
      <w:r>
        <w:t>locale</w:t>
      </w:r>
      <w:r>
        <w:rPr>
          <w:spacing w:val="-9"/>
        </w:rPr>
        <w:t xml:space="preserve"> </w:t>
      </w:r>
      <w:r>
        <w:t>degli</w:t>
      </w:r>
      <w:r>
        <w:rPr>
          <w:spacing w:val="-8"/>
        </w:rPr>
        <w:t xml:space="preserve"> </w:t>
      </w:r>
      <w:r>
        <w:t xml:space="preserve">edifici danneggiati deve essere allegato e depositato al momento della presentazione dell’istanza ai sensi dell’articolo 8 del </w:t>
      </w:r>
      <w:r w:rsidR="00B415EB">
        <w:t>decreto-legge</w:t>
      </w:r>
      <w:r>
        <w:t xml:space="preserve"> n. 189 del 2016.</w:t>
      </w:r>
    </w:p>
    <w:p w14:paraId="50E7CB51" w14:textId="77777777" w:rsidR="00671234" w:rsidRDefault="00671234">
      <w:pPr>
        <w:pStyle w:val="Corpotesto"/>
        <w:spacing w:before="73"/>
        <w:ind w:left="0"/>
        <w:jc w:val="left"/>
      </w:pPr>
    </w:p>
    <w:p w14:paraId="676FC57B" w14:textId="77777777" w:rsidR="00671234" w:rsidRDefault="00000000">
      <w:pPr>
        <w:pStyle w:val="Corpotesto"/>
      </w:pPr>
      <w:r>
        <w:t>Art.</w:t>
      </w:r>
      <w:r>
        <w:rPr>
          <w:spacing w:val="-4"/>
        </w:rPr>
        <w:t xml:space="preserve"> </w:t>
      </w:r>
      <w:r>
        <w:t>6</w:t>
      </w:r>
      <w:r>
        <w:rPr>
          <w:spacing w:val="-6"/>
        </w:rPr>
        <w:t xml:space="preserve"> </w:t>
      </w:r>
      <w:r>
        <w:t>Termini</w:t>
      </w:r>
      <w:r>
        <w:rPr>
          <w:spacing w:val="-3"/>
        </w:rPr>
        <w:t xml:space="preserve"> </w:t>
      </w:r>
      <w:r>
        <w:t>e</w:t>
      </w:r>
      <w:r>
        <w:rPr>
          <w:spacing w:val="-4"/>
        </w:rPr>
        <w:t xml:space="preserve"> </w:t>
      </w:r>
      <w:r>
        <w:t>compensi</w:t>
      </w:r>
      <w:r>
        <w:rPr>
          <w:spacing w:val="-4"/>
        </w:rPr>
        <w:t xml:space="preserve"> </w:t>
      </w:r>
      <w:r>
        <w:t>per</w:t>
      </w:r>
      <w:r>
        <w:rPr>
          <w:spacing w:val="-4"/>
        </w:rPr>
        <w:t xml:space="preserve"> </w:t>
      </w:r>
      <w:r>
        <w:t>l’espletamento</w:t>
      </w:r>
      <w:r>
        <w:rPr>
          <w:spacing w:val="-5"/>
        </w:rPr>
        <w:t xml:space="preserve"> </w:t>
      </w:r>
      <w:r>
        <w:rPr>
          <w:spacing w:val="-2"/>
        </w:rPr>
        <w:t>dell’incarico</w:t>
      </w:r>
    </w:p>
    <w:p w14:paraId="45F7DE78" w14:textId="47CAF0CF" w:rsidR="00671234" w:rsidRDefault="00000000">
      <w:pPr>
        <w:pStyle w:val="Corpotesto"/>
        <w:spacing w:before="173" w:line="259" w:lineRule="auto"/>
        <w:ind w:right="139"/>
      </w:pPr>
      <w:r>
        <w:t>§1.</w:t>
      </w:r>
      <w:r>
        <w:rPr>
          <w:spacing w:val="-3"/>
        </w:rPr>
        <w:t xml:space="preserve"> </w:t>
      </w:r>
      <w:r>
        <w:t>Per</w:t>
      </w:r>
      <w:r>
        <w:rPr>
          <w:spacing w:val="-4"/>
        </w:rPr>
        <w:t xml:space="preserve"> </w:t>
      </w:r>
      <w:r>
        <w:t>l’espletamento</w:t>
      </w:r>
      <w:r>
        <w:rPr>
          <w:spacing w:val="-5"/>
        </w:rPr>
        <w:t xml:space="preserve"> </w:t>
      </w:r>
      <w:r>
        <w:t>dell’incarico</w:t>
      </w:r>
      <w:r>
        <w:rPr>
          <w:spacing w:val="-5"/>
        </w:rPr>
        <w:t xml:space="preserve"> </w:t>
      </w:r>
      <w:r>
        <w:t>di</w:t>
      </w:r>
      <w:r>
        <w:rPr>
          <w:spacing w:val="-2"/>
        </w:rPr>
        <w:t xml:space="preserve"> </w:t>
      </w:r>
      <w:r>
        <w:t>progettazione</w:t>
      </w:r>
      <w:r>
        <w:rPr>
          <w:spacing w:val="-4"/>
        </w:rPr>
        <w:t xml:space="preserve"> </w:t>
      </w:r>
      <w:r>
        <w:t>il/i</w:t>
      </w:r>
      <w:r>
        <w:rPr>
          <w:spacing w:val="-2"/>
        </w:rPr>
        <w:t xml:space="preserve"> </w:t>
      </w:r>
      <w:r>
        <w:t>Professionista/i</w:t>
      </w:r>
      <w:r>
        <w:rPr>
          <w:spacing w:val="-2"/>
        </w:rPr>
        <w:t xml:space="preserve"> </w:t>
      </w:r>
      <w:r>
        <w:t>è/sono</w:t>
      </w:r>
      <w:r>
        <w:rPr>
          <w:spacing w:val="-5"/>
        </w:rPr>
        <w:t xml:space="preserve"> </w:t>
      </w:r>
      <w:r>
        <w:t>tenuto/i</w:t>
      </w:r>
      <w:r>
        <w:rPr>
          <w:spacing w:val="-2"/>
        </w:rPr>
        <w:t xml:space="preserve"> </w:t>
      </w:r>
      <w:r>
        <w:t>all’osservanza</w:t>
      </w:r>
      <w:r>
        <w:rPr>
          <w:spacing w:val="-4"/>
        </w:rPr>
        <w:t xml:space="preserve"> </w:t>
      </w:r>
      <w:r>
        <w:t xml:space="preserve">della disciplina e dei termini previsti nelle </w:t>
      </w:r>
      <w:r w:rsidRPr="00FA69CB">
        <w:t xml:space="preserve">ordinanze </w:t>
      </w:r>
      <w:r w:rsidR="00546838" w:rsidRPr="00FA69CB">
        <w:t>e dal Testo unico della ricostruzione privata</w:t>
      </w:r>
      <w:r w:rsidRPr="00FA69CB">
        <w:t>,</w:t>
      </w:r>
      <w:r w:rsidRPr="00FA69CB">
        <w:rPr>
          <w:spacing w:val="-6"/>
        </w:rPr>
        <w:t xml:space="preserve"> </w:t>
      </w:r>
      <w:r w:rsidRPr="00FA69CB">
        <w:t>in</w:t>
      </w:r>
      <w:r w:rsidRPr="00FA69CB">
        <w:rPr>
          <w:spacing w:val="-9"/>
        </w:rPr>
        <w:t xml:space="preserve"> </w:t>
      </w:r>
      <w:r w:rsidRPr="00FA69CB">
        <w:t>materia</w:t>
      </w:r>
      <w:r>
        <w:rPr>
          <w:spacing w:val="-8"/>
        </w:rPr>
        <w:t xml:space="preserve"> </w:t>
      </w:r>
      <w:r>
        <w:t>di:</w:t>
      </w:r>
      <w:r>
        <w:rPr>
          <w:spacing w:val="-9"/>
        </w:rPr>
        <w:t xml:space="preserve"> </w:t>
      </w:r>
      <w:r>
        <w:t>danni</w:t>
      </w:r>
      <w:r>
        <w:rPr>
          <w:spacing w:val="-6"/>
        </w:rPr>
        <w:t xml:space="preserve"> </w:t>
      </w:r>
      <w:r>
        <w:t>lievi,</w:t>
      </w:r>
      <w:r>
        <w:rPr>
          <w:spacing w:val="-10"/>
        </w:rPr>
        <w:t xml:space="preserve"> </w:t>
      </w:r>
      <w:r>
        <w:t>delocalizzazione</w:t>
      </w:r>
      <w:r>
        <w:rPr>
          <w:spacing w:val="-7"/>
        </w:rPr>
        <w:t xml:space="preserve"> </w:t>
      </w:r>
      <w:r>
        <w:t>attività</w:t>
      </w:r>
      <w:r>
        <w:rPr>
          <w:spacing w:val="-13"/>
        </w:rPr>
        <w:t xml:space="preserve"> </w:t>
      </w:r>
      <w:r>
        <w:t>economiche,</w:t>
      </w:r>
      <w:r>
        <w:rPr>
          <w:spacing w:val="-4"/>
        </w:rPr>
        <w:t xml:space="preserve"> </w:t>
      </w:r>
      <w:r>
        <w:t>comprese</w:t>
      </w:r>
      <w:r>
        <w:rPr>
          <w:spacing w:val="-7"/>
        </w:rPr>
        <w:t xml:space="preserve"> </w:t>
      </w:r>
      <w:r>
        <w:t>quelle</w:t>
      </w:r>
      <w:r>
        <w:rPr>
          <w:spacing w:val="-7"/>
        </w:rPr>
        <w:t xml:space="preserve"> </w:t>
      </w:r>
      <w:r>
        <w:t>agricole,</w:t>
      </w:r>
      <w:r>
        <w:rPr>
          <w:spacing w:val="-10"/>
        </w:rPr>
        <w:t xml:space="preserve"> </w:t>
      </w:r>
      <w:r>
        <w:t>ricostruzione immediata delle imprese, ricostruzione edifici con danni gravi o gravissimi, recupero integrato dei centri e nuclei storici gravemente danneggiati o distrutti.</w:t>
      </w:r>
    </w:p>
    <w:p w14:paraId="511E72D1" w14:textId="77777777" w:rsidR="00671234" w:rsidRDefault="00000000">
      <w:pPr>
        <w:pStyle w:val="Corpotesto"/>
        <w:spacing w:before="161" w:line="259" w:lineRule="auto"/>
        <w:ind w:right="135"/>
      </w:pPr>
      <w:r>
        <w:t>§2</w:t>
      </w:r>
      <w:r>
        <w:rPr>
          <w:spacing w:val="-1"/>
        </w:rPr>
        <w:t xml:space="preserve"> </w:t>
      </w:r>
      <w:r>
        <w:t>Ad eccezione delle ipotesi di caso fortuito</w:t>
      </w:r>
      <w:r>
        <w:rPr>
          <w:spacing w:val="-1"/>
        </w:rPr>
        <w:t xml:space="preserve"> </w:t>
      </w:r>
      <w:r>
        <w:t>e di forza</w:t>
      </w:r>
      <w:r>
        <w:rPr>
          <w:spacing w:val="-5"/>
        </w:rPr>
        <w:t xml:space="preserve"> </w:t>
      </w:r>
      <w:r>
        <w:t>maggiore ovvero</w:t>
      </w:r>
      <w:r>
        <w:rPr>
          <w:spacing w:val="-1"/>
        </w:rPr>
        <w:t xml:space="preserve"> </w:t>
      </w:r>
      <w:r>
        <w:t>della sussistenza di motivi a sé non imputabili adeguatamente documentati, fermi restando i termini massimi stabiliti per legge per la presentazione delle domande nonché gli effetti dalla scadenza del termine, il professionista ha l'obbligo di presentare</w:t>
      </w:r>
      <w:r>
        <w:rPr>
          <w:spacing w:val="-6"/>
        </w:rPr>
        <w:t xml:space="preserve"> </w:t>
      </w:r>
      <w:r>
        <w:t>la</w:t>
      </w:r>
      <w:r>
        <w:rPr>
          <w:spacing w:val="-6"/>
        </w:rPr>
        <w:t xml:space="preserve"> </w:t>
      </w:r>
      <w:r>
        <w:t>domanda</w:t>
      </w:r>
      <w:r>
        <w:rPr>
          <w:spacing w:val="-6"/>
        </w:rPr>
        <w:t xml:space="preserve"> </w:t>
      </w:r>
      <w:r>
        <w:t>di</w:t>
      </w:r>
      <w:r>
        <w:rPr>
          <w:spacing w:val="-4"/>
        </w:rPr>
        <w:t xml:space="preserve"> </w:t>
      </w:r>
      <w:r>
        <w:t>concessione</w:t>
      </w:r>
      <w:r>
        <w:rPr>
          <w:spacing w:val="-6"/>
        </w:rPr>
        <w:t xml:space="preserve"> </w:t>
      </w:r>
      <w:r>
        <w:t>del</w:t>
      </w:r>
      <w:r>
        <w:rPr>
          <w:spacing w:val="-4"/>
        </w:rPr>
        <w:t xml:space="preserve"> </w:t>
      </w:r>
      <w:r>
        <w:t>contributo</w:t>
      </w:r>
      <w:r>
        <w:rPr>
          <w:spacing w:val="-7"/>
        </w:rPr>
        <w:t xml:space="preserve"> </w:t>
      </w:r>
      <w:r>
        <w:t>con</w:t>
      </w:r>
      <w:r>
        <w:rPr>
          <w:spacing w:val="-7"/>
        </w:rPr>
        <w:t xml:space="preserve"> </w:t>
      </w:r>
      <w:r>
        <w:t>i</w:t>
      </w:r>
      <w:r>
        <w:rPr>
          <w:spacing w:val="-4"/>
        </w:rPr>
        <w:t xml:space="preserve"> </w:t>
      </w:r>
      <w:r>
        <w:t>relativi</w:t>
      </w:r>
      <w:r>
        <w:rPr>
          <w:spacing w:val="-4"/>
        </w:rPr>
        <w:t xml:space="preserve"> </w:t>
      </w:r>
      <w:r>
        <w:t>allegati</w:t>
      </w:r>
      <w:r>
        <w:rPr>
          <w:spacing w:val="-4"/>
        </w:rPr>
        <w:t xml:space="preserve"> </w:t>
      </w:r>
      <w:r>
        <w:t>documentali</w:t>
      </w:r>
      <w:r>
        <w:rPr>
          <w:spacing w:val="-4"/>
        </w:rPr>
        <w:t xml:space="preserve"> </w:t>
      </w:r>
      <w:r>
        <w:t>e</w:t>
      </w:r>
      <w:r>
        <w:rPr>
          <w:spacing w:val="-6"/>
        </w:rPr>
        <w:t xml:space="preserve"> </w:t>
      </w:r>
      <w:r>
        <w:t>progettuali entro</w:t>
      </w:r>
      <w:r>
        <w:rPr>
          <w:spacing w:val="-7"/>
        </w:rPr>
        <w:t xml:space="preserve"> </w:t>
      </w:r>
      <w:r>
        <w:t>e non oltre il termine massimo di 180 giorni naturali dal conferimento dell'incarico, o entro e non oltre 150 giorni dalla definizione del livello operativo da parte dell’USR. Nei casi di particolari complessità il termine può essere aumentato mediante clausola sottoposta a doppia sottoscrizione tra le parti.</w:t>
      </w:r>
    </w:p>
    <w:p w14:paraId="4113D89A" w14:textId="77777777" w:rsidR="00671234" w:rsidRDefault="00000000">
      <w:pPr>
        <w:pStyle w:val="Corpotesto"/>
        <w:spacing w:before="39" w:line="266" w:lineRule="auto"/>
        <w:ind w:right="149"/>
      </w:pPr>
      <w:r>
        <w:t>Il superamento di detti termini comporta, a titolo di sanzione, la decurtazione del compenso spettante al professionista nella misura pari allo 0,2% per ogni giorno di ritardo.</w:t>
      </w:r>
    </w:p>
    <w:p w14:paraId="31695574" w14:textId="77777777" w:rsidR="00671234" w:rsidRDefault="00000000">
      <w:pPr>
        <w:pStyle w:val="Corpotesto"/>
        <w:spacing w:before="143" w:line="261" w:lineRule="auto"/>
        <w:ind w:right="131"/>
      </w:pPr>
      <w:r>
        <w:t>§3. I termini previsti dai precedenti paragrafi §1 e §2 si riferiscono alla consegna del progetto agli Uffici Speciali per la Ricostruzione e non sono comprensivi del tempo occorrente per l’ottenimento di tutte le necessarie autorizzazioni o nulla osta amministrativi, comunque denominati.</w:t>
      </w:r>
    </w:p>
    <w:p w14:paraId="30FFFDE3" w14:textId="3C54CB6C" w:rsidR="00671234" w:rsidRDefault="00000000">
      <w:pPr>
        <w:pStyle w:val="Corpotesto"/>
        <w:spacing w:before="155" w:line="259" w:lineRule="auto"/>
        <w:ind w:right="135"/>
      </w:pPr>
      <w:r>
        <w:t xml:space="preserve">§4. L’omessa presentazione del progetto nei termini stabiliti dalla </w:t>
      </w:r>
      <w:r w:rsidR="00FA69CB">
        <w:t>Legge, dalle</w:t>
      </w:r>
      <w:r>
        <w:t xml:space="preserve"> Ordinanze</w:t>
      </w:r>
      <w:r w:rsidR="00546838">
        <w:t xml:space="preserve"> </w:t>
      </w:r>
      <w:r w:rsidR="00546838" w:rsidRPr="00FA69CB">
        <w:t>e</w:t>
      </w:r>
      <w:r w:rsidR="002E1A84" w:rsidRPr="00FA69CB">
        <w:t xml:space="preserve"> </w:t>
      </w:r>
      <w:r w:rsidR="00546838" w:rsidRPr="00FA69CB">
        <w:t>dal Testo unico della ricostruzione privata</w:t>
      </w:r>
      <w:r w:rsidRPr="00FA69CB">
        <w:t>, per fatto imputabile al/i Professionista/i, comporta la risoluzione di diritto del presente contratto senza riconoscimento al Professionista di alcun compenso e/o indennità per l’attività</w:t>
      </w:r>
      <w:r>
        <w:t xml:space="preserve"> svolta.</w:t>
      </w:r>
    </w:p>
    <w:p w14:paraId="67BBB086" w14:textId="5A5DF5F1" w:rsidR="00671234" w:rsidRDefault="00000000">
      <w:pPr>
        <w:pStyle w:val="Corpotesto"/>
        <w:spacing w:before="158" w:line="256" w:lineRule="auto"/>
        <w:ind w:right="141"/>
      </w:pPr>
      <w:r>
        <w:t>§5. Le Parti danno atto che il corrispettivo riconosciuto al/i Professionista/i è coerente con le previsioni contenute</w:t>
      </w:r>
      <w:r>
        <w:rPr>
          <w:spacing w:val="26"/>
        </w:rPr>
        <w:t xml:space="preserve"> </w:t>
      </w:r>
      <w:r>
        <w:t>nell’art.</w:t>
      </w:r>
      <w:r>
        <w:rPr>
          <w:spacing w:val="23"/>
        </w:rPr>
        <w:t xml:space="preserve"> </w:t>
      </w:r>
      <w:r>
        <w:t>34,</w:t>
      </w:r>
      <w:r>
        <w:rPr>
          <w:spacing w:val="24"/>
        </w:rPr>
        <w:t xml:space="preserve"> </w:t>
      </w:r>
      <w:r>
        <w:t>comma</w:t>
      </w:r>
      <w:r>
        <w:rPr>
          <w:spacing w:val="21"/>
        </w:rPr>
        <w:t xml:space="preserve"> </w:t>
      </w:r>
      <w:r>
        <w:t>5</w:t>
      </w:r>
      <w:r>
        <w:rPr>
          <w:spacing w:val="24"/>
        </w:rPr>
        <w:t xml:space="preserve"> </w:t>
      </w:r>
      <w:r>
        <w:t>del</w:t>
      </w:r>
      <w:r>
        <w:rPr>
          <w:spacing w:val="24"/>
        </w:rPr>
        <w:t xml:space="preserve"> </w:t>
      </w:r>
      <w:r w:rsidR="00B415EB">
        <w:t>decreto</w:t>
      </w:r>
      <w:r w:rsidR="00B415EB">
        <w:rPr>
          <w:spacing w:val="20"/>
        </w:rPr>
        <w:t>-legge</w:t>
      </w:r>
      <w:r>
        <w:rPr>
          <w:spacing w:val="22"/>
        </w:rPr>
        <w:t xml:space="preserve"> </w:t>
      </w:r>
      <w:r>
        <w:t>del</w:t>
      </w:r>
      <w:r>
        <w:rPr>
          <w:spacing w:val="24"/>
        </w:rPr>
        <w:t xml:space="preserve"> </w:t>
      </w:r>
      <w:r>
        <w:t>17</w:t>
      </w:r>
      <w:r>
        <w:rPr>
          <w:spacing w:val="20"/>
        </w:rPr>
        <w:t xml:space="preserve"> </w:t>
      </w:r>
      <w:r>
        <w:t>ottobre</w:t>
      </w:r>
      <w:r>
        <w:rPr>
          <w:spacing w:val="26"/>
        </w:rPr>
        <w:t xml:space="preserve"> </w:t>
      </w:r>
      <w:r>
        <w:t>2016</w:t>
      </w:r>
      <w:r>
        <w:rPr>
          <w:spacing w:val="24"/>
        </w:rPr>
        <w:t xml:space="preserve"> </w:t>
      </w:r>
      <w:r>
        <w:t>n.</w:t>
      </w:r>
      <w:r>
        <w:rPr>
          <w:spacing w:val="23"/>
        </w:rPr>
        <w:t xml:space="preserve"> </w:t>
      </w:r>
      <w:r>
        <w:t>189,</w:t>
      </w:r>
      <w:r>
        <w:rPr>
          <w:spacing w:val="24"/>
        </w:rPr>
        <w:t xml:space="preserve"> </w:t>
      </w:r>
      <w:r>
        <w:t>convertito</w:t>
      </w:r>
      <w:r>
        <w:rPr>
          <w:spacing w:val="24"/>
        </w:rPr>
        <w:t xml:space="preserve"> </w:t>
      </w:r>
      <w:r>
        <w:t>dalla</w:t>
      </w:r>
      <w:r>
        <w:rPr>
          <w:spacing w:val="21"/>
        </w:rPr>
        <w:t xml:space="preserve"> </w:t>
      </w:r>
      <w:r>
        <w:t>legge</w:t>
      </w:r>
      <w:r>
        <w:rPr>
          <w:spacing w:val="22"/>
        </w:rPr>
        <w:t xml:space="preserve"> </w:t>
      </w:r>
      <w:r>
        <w:t>15</w:t>
      </w:r>
    </w:p>
    <w:p w14:paraId="266FF453" w14:textId="07C05CCC" w:rsidR="00671234" w:rsidRDefault="00000000">
      <w:pPr>
        <w:pStyle w:val="Corpotesto"/>
        <w:spacing w:before="6" w:line="261" w:lineRule="auto"/>
        <w:ind w:right="137"/>
      </w:pPr>
      <w:r>
        <w:t xml:space="preserve">dicembre 2016, n. 229, come sostituito dall’art. 57, comma 4 del </w:t>
      </w:r>
      <w:r w:rsidR="00B415EB">
        <w:t>decreto-legge</w:t>
      </w:r>
      <w:r>
        <w:t xml:space="preserve"> del 14 agosto 2020, n. 104, ed</w:t>
      </w:r>
      <w:r>
        <w:rPr>
          <w:spacing w:val="-7"/>
        </w:rPr>
        <w:t xml:space="preserve"> </w:t>
      </w:r>
      <w:r>
        <w:t>è</w:t>
      </w:r>
      <w:r>
        <w:rPr>
          <w:spacing w:val="-6"/>
        </w:rPr>
        <w:t xml:space="preserve"> </w:t>
      </w:r>
      <w:r>
        <w:t>stabilito</w:t>
      </w:r>
      <w:r>
        <w:rPr>
          <w:spacing w:val="-7"/>
        </w:rPr>
        <w:t xml:space="preserve"> </w:t>
      </w:r>
      <w:r>
        <w:t>ai</w:t>
      </w:r>
      <w:r>
        <w:rPr>
          <w:spacing w:val="-5"/>
        </w:rPr>
        <w:t xml:space="preserve"> </w:t>
      </w:r>
      <w:r>
        <w:t>sensi</w:t>
      </w:r>
      <w:r>
        <w:rPr>
          <w:spacing w:val="-5"/>
        </w:rPr>
        <w:t xml:space="preserve"> </w:t>
      </w:r>
      <w:r>
        <w:t>del</w:t>
      </w:r>
      <w:r>
        <w:rPr>
          <w:spacing w:val="-5"/>
        </w:rPr>
        <w:t xml:space="preserve"> </w:t>
      </w:r>
      <w:r>
        <w:t>Protocollo</w:t>
      </w:r>
      <w:r>
        <w:rPr>
          <w:spacing w:val="-8"/>
        </w:rPr>
        <w:t xml:space="preserve"> </w:t>
      </w:r>
      <w:r>
        <w:t>di</w:t>
      </w:r>
      <w:r>
        <w:rPr>
          <w:spacing w:val="-5"/>
        </w:rPr>
        <w:t xml:space="preserve"> </w:t>
      </w:r>
      <w:r>
        <w:t>intesa</w:t>
      </w:r>
      <w:r>
        <w:rPr>
          <w:spacing w:val="-7"/>
        </w:rPr>
        <w:t xml:space="preserve"> </w:t>
      </w:r>
      <w:r>
        <w:t>allegato</w:t>
      </w:r>
      <w:r>
        <w:rPr>
          <w:spacing w:val="-8"/>
        </w:rPr>
        <w:t xml:space="preserve"> </w:t>
      </w:r>
      <w:r>
        <w:t>all’Ordinanza</w:t>
      </w:r>
      <w:r>
        <w:rPr>
          <w:spacing w:val="-7"/>
        </w:rPr>
        <w:t xml:space="preserve"> </w:t>
      </w:r>
      <w:r>
        <w:t>n</w:t>
      </w:r>
      <w:r w:rsidR="002E1A84">
        <w:t>. 108</w:t>
      </w:r>
      <w:r>
        <w:t>/2020.</w:t>
      </w:r>
      <w:r>
        <w:rPr>
          <w:spacing w:val="-5"/>
        </w:rPr>
        <w:t xml:space="preserve"> </w:t>
      </w:r>
      <w:r>
        <w:t>Il</w:t>
      </w:r>
      <w:r>
        <w:rPr>
          <w:spacing w:val="-5"/>
        </w:rPr>
        <w:t xml:space="preserve"> </w:t>
      </w:r>
      <w:r>
        <w:t>compenso</w:t>
      </w:r>
      <w:r>
        <w:rPr>
          <w:spacing w:val="-8"/>
        </w:rPr>
        <w:t xml:space="preserve"> </w:t>
      </w:r>
      <w:r>
        <w:t>riconosciuto</w:t>
      </w:r>
      <w:r>
        <w:rPr>
          <w:spacing w:val="-8"/>
        </w:rPr>
        <w:t xml:space="preserve"> </w:t>
      </w:r>
      <w:r>
        <w:t>per</w:t>
      </w:r>
      <w:r>
        <w:rPr>
          <w:spacing w:val="-2"/>
        </w:rPr>
        <w:t xml:space="preserve"> </w:t>
      </w:r>
      <w:r>
        <w:t xml:space="preserve">le prestazioni principali e parziali </w:t>
      </w:r>
      <w:r w:rsidR="00B415EB">
        <w:t>deve essere contenuto</w:t>
      </w:r>
      <w:r>
        <w:t xml:space="preserve"> nelle misure indicate nel Protocollo d’intesa - Allegato A</w:t>
      </w:r>
    </w:p>
    <w:p w14:paraId="1337D27C" w14:textId="088BFCD4" w:rsidR="00671234" w:rsidRDefault="00000000" w:rsidP="002E1A84">
      <w:pPr>
        <w:pStyle w:val="Corpotesto"/>
        <w:tabs>
          <w:tab w:val="left" w:leader="dot" w:pos="7074"/>
        </w:tabs>
        <w:spacing w:before="150" w:line="259" w:lineRule="auto"/>
        <w:ind w:right="136"/>
      </w:pPr>
      <w:r>
        <w:t xml:space="preserve">§6. Qualora due o più Professionisti siano stati incaricati dello svolgimento di una o più delle prestazioni </w:t>
      </w:r>
      <w:r>
        <w:lastRenderedPageBreak/>
        <w:t>previste</w:t>
      </w:r>
      <w:r>
        <w:rPr>
          <w:spacing w:val="-6"/>
        </w:rPr>
        <w:t xml:space="preserve"> </w:t>
      </w:r>
      <w:r>
        <w:t>dal</w:t>
      </w:r>
      <w:r>
        <w:rPr>
          <w:spacing w:val="-5"/>
        </w:rPr>
        <w:t xml:space="preserve"> </w:t>
      </w:r>
      <w:r>
        <w:t>presente</w:t>
      </w:r>
      <w:r>
        <w:rPr>
          <w:spacing w:val="-6"/>
        </w:rPr>
        <w:t xml:space="preserve"> </w:t>
      </w:r>
      <w:r>
        <w:t>contratto</w:t>
      </w:r>
      <w:r>
        <w:rPr>
          <w:spacing w:val="-4"/>
        </w:rPr>
        <w:t xml:space="preserve"> </w:t>
      </w:r>
      <w:r>
        <w:t>e</w:t>
      </w:r>
      <w:r>
        <w:rPr>
          <w:spacing w:val="-6"/>
        </w:rPr>
        <w:t xml:space="preserve"> </w:t>
      </w:r>
      <w:r>
        <w:t>suscettibili</w:t>
      </w:r>
      <w:r>
        <w:rPr>
          <w:spacing w:val="-5"/>
        </w:rPr>
        <w:t xml:space="preserve"> </w:t>
      </w:r>
      <w:r>
        <w:t>di</w:t>
      </w:r>
      <w:r>
        <w:rPr>
          <w:spacing w:val="-5"/>
        </w:rPr>
        <w:t xml:space="preserve"> </w:t>
      </w:r>
      <w:r>
        <w:t>contributo</w:t>
      </w:r>
      <w:r>
        <w:rPr>
          <w:spacing w:val="-8"/>
        </w:rPr>
        <w:t xml:space="preserve"> </w:t>
      </w:r>
      <w:r>
        <w:t>ai sensi</w:t>
      </w:r>
      <w:r>
        <w:rPr>
          <w:spacing w:val="-5"/>
        </w:rPr>
        <w:t xml:space="preserve"> </w:t>
      </w:r>
      <w:r>
        <w:t>e</w:t>
      </w:r>
      <w:r>
        <w:rPr>
          <w:spacing w:val="-2"/>
        </w:rPr>
        <w:t xml:space="preserve"> </w:t>
      </w:r>
      <w:r>
        <w:t>per</w:t>
      </w:r>
      <w:r>
        <w:rPr>
          <w:spacing w:val="-7"/>
        </w:rPr>
        <w:t xml:space="preserve"> </w:t>
      </w:r>
      <w:r>
        <w:t>gli</w:t>
      </w:r>
      <w:r>
        <w:rPr>
          <w:spacing w:val="-5"/>
        </w:rPr>
        <w:t xml:space="preserve"> </w:t>
      </w:r>
      <w:r>
        <w:t>effetti</w:t>
      </w:r>
      <w:r>
        <w:rPr>
          <w:spacing w:val="-5"/>
        </w:rPr>
        <w:t xml:space="preserve"> </w:t>
      </w:r>
      <w:r>
        <w:t>dell’articolo</w:t>
      </w:r>
      <w:r>
        <w:rPr>
          <w:spacing w:val="-3"/>
        </w:rPr>
        <w:t xml:space="preserve"> </w:t>
      </w:r>
      <w:r>
        <w:t>34</w:t>
      </w:r>
      <w:r>
        <w:rPr>
          <w:spacing w:val="-4"/>
        </w:rPr>
        <w:t xml:space="preserve"> </w:t>
      </w:r>
      <w:r>
        <w:t>del</w:t>
      </w:r>
      <w:r>
        <w:rPr>
          <w:spacing w:val="-5"/>
        </w:rPr>
        <w:t xml:space="preserve"> </w:t>
      </w:r>
      <w:r>
        <w:t>decreto legge</w:t>
      </w:r>
      <w:r>
        <w:rPr>
          <w:spacing w:val="-3"/>
        </w:rPr>
        <w:t xml:space="preserve"> </w:t>
      </w:r>
      <w:r>
        <w:t>del</w:t>
      </w:r>
      <w:r>
        <w:rPr>
          <w:spacing w:val="-1"/>
        </w:rPr>
        <w:t xml:space="preserve"> </w:t>
      </w:r>
      <w:r>
        <w:t>17</w:t>
      </w:r>
      <w:r>
        <w:rPr>
          <w:spacing w:val="-5"/>
        </w:rPr>
        <w:t xml:space="preserve"> </w:t>
      </w:r>
      <w:r>
        <w:t>ottobre</w:t>
      </w:r>
      <w:r>
        <w:rPr>
          <w:spacing w:val="-3"/>
        </w:rPr>
        <w:t xml:space="preserve"> </w:t>
      </w:r>
      <w:r>
        <w:t>2016</w:t>
      </w:r>
      <w:r>
        <w:rPr>
          <w:spacing w:val="-5"/>
        </w:rPr>
        <w:t xml:space="preserve"> </w:t>
      </w:r>
      <w:r>
        <w:t>n.</w:t>
      </w:r>
      <w:r>
        <w:rPr>
          <w:spacing w:val="-2"/>
        </w:rPr>
        <w:t xml:space="preserve"> </w:t>
      </w:r>
      <w:r>
        <w:t>189,</w:t>
      </w:r>
      <w:r>
        <w:rPr>
          <w:spacing w:val="-6"/>
        </w:rPr>
        <w:t xml:space="preserve"> </w:t>
      </w:r>
      <w:r>
        <w:t>convertito</w:t>
      </w:r>
      <w:r>
        <w:rPr>
          <w:spacing w:val="-4"/>
        </w:rPr>
        <w:t xml:space="preserve"> </w:t>
      </w:r>
      <w:r>
        <w:t>dalla</w:t>
      </w:r>
      <w:r>
        <w:rPr>
          <w:spacing w:val="-3"/>
        </w:rPr>
        <w:t xml:space="preserve"> </w:t>
      </w:r>
      <w:r>
        <w:t>legge</w:t>
      </w:r>
      <w:r>
        <w:rPr>
          <w:spacing w:val="-3"/>
        </w:rPr>
        <w:t xml:space="preserve"> </w:t>
      </w:r>
      <w:r>
        <w:t>15</w:t>
      </w:r>
      <w:r>
        <w:rPr>
          <w:spacing w:val="-5"/>
        </w:rPr>
        <w:t xml:space="preserve"> </w:t>
      </w:r>
      <w:r>
        <w:t>dicembre</w:t>
      </w:r>
      <w:r>
        <w:rPr>
          <w:spacing w:val="-3"/>
        </w:rPr>
        <w:t xml:space="preserve"> </w:t>
      </w:r>
      <w:r>
        <w:t>2016,</w:t>
      </w:r>
      <w:r>
        <w:rPr>
          <w:spacing w:val="-6"/>
        </w:rPr>
        <w:t xml:space="preserve"> </w:t>
      </w:r>
      <w:r>
        <w:t>n.</w:t>
      </w:r>
      <w:r>
        <w:rPr>
          <w:spacing w:val="-2"/>
        </w:rPr>
        <w:t xml:space="preserve"> </w:t>
      </w:r>
      <w:r>
        <w:t>229,</w:t>
      </w:r>
      <w:r>
        <w:rPr>
          <w:spacing w:val="-6"/>
        </w:rPr>
        <w:t xml:space="preserve"> </w:t>
      </w:r>
      <w:r>
        <w:t>le</w:t>
      </w:r>
      <w:r>
        <w:rPr>
          <w:spacing w:val="-3"/>
        </w:rPr>
        <w:t xml:space="preserve"> </w:t>
      </w:r>
      <w:r>
        <w:t>Parti</w:t>
      </w:r>
      <w:r>
        <w:rPr>
          <w:spacing w:val="-1"/>
        </w:rPr>
        <w:t xml:space="preserve"> </w:t>
      </w:r>
      <w:r>
        <w:t>prendono</w:t>
      </w:r>
      <w:r>
        <w:rPr>
          <w:spacing w:val="-4"/>
        </w:rPr>
        <w:t xml:space="preserve"> </w:t>
      </w:r>
      <w:r>
        <w:t>atto</w:t>
      </w:r>
      <w:r>
        <w:rPr>
          <w:spacing w:val="-4"/>
        </w:rPr>
        <w:t xml:space="preserve"> </w:t>
      </w:r>
      <w:r>
        <w:t>del fatto che i compensi complessivamente dovuti ai Professionisti incaricati, suscettibili di contribuzione, non possono</w:t>
      </w:r>
      <w:r>
        <w:rPr>
          <w:spacing w:val="-9"/>
        </w:rPr>
        <w:t xml:space="preserve"> </w:t>
      </w:r>
      <w:r>
        <w:t>essere</w:t>
      </w:r>
      <w:r>
        <w:rPr>
          <w:spacing w:val="-7"/>
        </w:rPr>
        <w:t xml:space="preserve"> </w:t>
      </w:r>
      <w:r>
        <w:t>superiori</w:t>
      </w:r>
      <w:r>
        <w:rPr>
          <w:spacing w:val="-6"/>
        </w:rPr>
        <w:t xml:space="preserve"> </w:t>
      </w:r>
      <w:r>
        <w:t>agli</w:t>
      </w:r>
      <w:r>
        <w:rPr>
          <w:spacing w:val="-5"/>
        </w:rPr>
        <w:t xml:space="preserve"> </w:t>
      </w:r>
      <w:r>
        <w:t>importi</w:t>
      </w:r>
      <w:r>
        <w:rPr>
          <w:spacing w:val="-6"/>
        </w:rPr>
        <w:t xml:space="preserve"> </w:t>
      </w:r>
      <w:r>
        <w:t>stabiliti</w:t>
      </w:r>
      <w:r>
        <w:rPr>
          <w:spacing w:val="-1"/>
        </w:rPr>
        <w:t xml:space="preserve"> </w:t>
      </w:r>
      <w:r>
        <w:t>nell</w:t>
      </w:r>
      <w:r w:rsidR="00321DF4">
        <w:t>e</w:t>
      </w:r>
      <w:r w:rsidR="002E1A84">
        <w:t xml:space="preserve"> </w:t>
      </w:r>
      <w:r>
        <w:t>ordinanz</w:t>
      </w:r>
      <w:r w:rsidR="002E1A84">
        <w:t>e e nel Testo unico della ricostruzione privata.</w:t>
      </w:r>
    </w:p>
    <w:p w14:paraId="5F92A734" w14:textId="77777777" w:rsidR="00671234" w:rsidRDefault="00000000">
      <w:pPr>
        <w:pStyle w:val="Corpotesto"/>
        <w:tabs>
          <w:tab w:val="left" w:pos="9059"/>
        </w:tabs>
        <w:spacing w:before="143" w:line="261" w:lineRule="auto"/>
        <w:ind w:right="143"/>
      </w:pPr>
      <w:r>
        <w:t xml:space="preserve">§7. Per i lavori di miglioria i cui costi non risultano ammissibili a contributo, e dunque a carico del Committente, le Parti determinano il compenso dovuto al Professionista </w:t>
      </w:r>
      <w:r>
        <w:rPr>
          <w:u w:val="single"/>
        </w:rPr>
        <w:tab/>
      </w:r>
      <w:r>
        <w:rPr>
          <w:spacing w:val="-10"/>
        </w:rPr>
        <w:t>.</w:t>
      </w:r>
    </w:p>
    <w:p w14:paraId="18254CA9" w14:textId="77777777" w:rsidR="00671234" w:rsidRDefault="00000000">
      <w:pPr>
        <w:spacing w:before="154" w:line="261" w:lineRule="auto"/>
        <w:ind w:left="141" w:right="146"/>
        <w:jc w:val="both"/>
        <w:rPr>
          <w:i/>
        </w:rPr>
      </w:pPr>
      <w:r>
        <w:rPr>
          <w:i/>
        </w:rPr>
        <w:t>NOTA:</w:t>
      </w:r>
      <w:r>
        <w:rPr>
          <w:i/>
          <w:spacing w:val="-5"/>
        </w:rPr>
        <w:t xml:space="preserve"> </w:t>
      </w:r>
      <w:r>
        <w:rPr>
          <w:i/>
        </w:rPr>
        <w:t>specificare</w:t>
      </w:r>
      <w:r>
        <w:rPr>
          <w:i/>
          <w:spacing w:val="-3"/>
        </w:rPr>
        <w:t xml:space="preserve"> </w:t>
      </w:r>
      <w:r>
        <w:rPr>
          <w:i/>
        </w:rPr>
        <w:t>a</w:t>
      </w:r>
      <w:r>
        <w:rPr>
          <w:i/>
          <w:spacing w:val="-2"/>
        </w:rPr>
        <w:t xml:space="preserve"> </w:t>
      </w:r>
      <w:r>
        <w:rPr>
          <w:i/>
        </w:rPr>
        <w:t>cura</w:t>
      </w:r>
      <w:r>
        <w:rPr>
          <w:i/>
          <w:spacing w:val="-2"/>
        </w:rPr>
        <w:t xml:space="preserve"> </w:t>
      </w:r>
      <w:r>
        <w:rPr>
          <w:i/>
        </w:rPr>
        <w:t>delle</w:t>
      </w:r>
      <w:r>
        <w:rPr>
          <w:i/>
          <w:spacing w:val="-3"/>
        </w:rPr>
        <w:t xml:space="preserve"> </w:t>
      </w:r>
      <w:r>
        <w:rPr>
          <w:i/>
        </w:rPr>
        <w:t>parti</w:t>
      </w:r>
      <w:r>
        <w:rPr>
          <w:i/>
          <w:spacing w:val="-1"/>
        </w:rPr>
        <w:t xml:space="preserve"> </w:t>
      </w:r>
      <w:r>
        <w:rPr>
          <w:i/>
        </w:rPr>
        <w:t>le</w:t>
      </w:r>
      <w:r>
        <w:rPr>
          <w:i/>
          <w:spacing w:val="-3"/>
        </w:rPr>
        <w:t xml:space="preserve"> </w:t>
      </w:r>
      <w:r>
        <w:rPr>
          <w:i/>
        </w:rPr>
        <w:t>prestazioni</w:t>
      </w:r>
      <w:r>
        <w:rPr>
          <w:i/>
          <w:spacing w:val="-1"/>
        </w:rPr>
        <w:t xml:space="preserve"> </w:t>
      </w:r>
      <w:r>
        <w:rPr>
          <w:i/>
        </w:rPr>
        <w:t>ulteriormente</w:t>
      </w:r>
      <w:r>
        <w:rPr>
          <w:i/>
          <w:spacing w:val="-3"/>
        </w:rPr>
        <w:t xml:space="preserve"> </w:t>
      </w:r>
      <w:r>
        <w:rPr>
          <w:i/>
        </w:rPr>
        <w:t>necessarie/richieste</w:t>
      </w:r>
      <w:r>
        <w:rPr>
          <w:i/>
          <w:spacing w:val="-3"/>
        </w:rPr>
        <w:t xml:space="preserve"> </w:t>
      </w:r>
      <w:r>
        <w:rPr>
          <w:i/>
        </w:rPr>
        <w:t>e</w:t>
      </w:r>
      <w:r>
        <w:rPr>
          <w:i/>
          <w:spacing w:val="-3"/>
        </w:rPr>
        <w:t xml:space="preserve"> </w:t>
      </w:r>
      <w:r>
        <w:rPr>
          <w:i/>
        </w:rPr>
        <w:t>la</w:t>
      </w:r>
      <w:r>
        <w:rPr>
          <w:i/>
          <w:spacing w:val="-2"/>
        </w:rPr>
        <w:t xml:space="preserve"> </w:t>
      </w:r>
      <w:r>
        <w:rPr>
          <w:i/>
        </w:rPr>
        <w:t>relativa</w:t>
      </w:r>
      <w:r>
        <w:rPr>
          <w:i/>
          <w:spacing w:val="-2"/>
        </w:rPr>
        <w:t xml:space="preserve"> </w:t>
      </w:r>
      <w:r>
        <w:rPr>
          <w:i/>
        </w:rPr>
        <w:t>modalità</w:t>
      </w:r>
      <w:r>
        <w:rPr>
          <w:i/>
          <w:spacing w:val="-2"/>
        </w:rPr>
        <w:t xml:space="preserve"> </w:t>
      </w:r>
      <w:r>
        <w:rPr>
          <w:i/>
        </w:rPr>
        <w:t>di determinazione del compenso.</w:t>
      </w:r>
    </w:p>
    <w:p w14:paraId="69FAAFE8" w14:textId="77777777" w:rsidR="00671234" w:rsidRDefault="00000000">
      <w:pPr>
        <w:pStyle w:val="Corpotesto"/>
        <w:tabs>
          <w:tab w:val="left" w:pos="5724"/>
        </w:tabs>
        <w:spacing w:before="154" w:line="261" w:lineRule="auto"/>
        <w:ind w:right="135"/>
      </w:pPr>
      <w:r>
        <w:t>§8. Per le ulteriori prestazioni specialistiche di cui si vuol avvalere il committente e che non risultano compensate dal Commissario Straordinario, che sono a carico del Committente</w:t>
      </w:r>
      <w:r>
        <w:rPr>
          <w:b/>
        </w:rPr>
        <w:t xml:space="preserve">, </w:t>
      </w:r>
      <w:r>
        <w:t xml:space="preserve">le Parti determinano il compenso dovuto al Professionista </w:t>
      </w:r>
      <w:r>
        <w:rPr>
          <w:u w:val="single"/>
        </w:rPr>
        <w:tab/>
      </w:r>
      <w:r>
        <w:rPr>
          <w:spacing w:val="-10"/>
        </w:rPr>
        <w:t>.</w:t>
      </w:r>
    </w:p>
    <w:p w14:paraId="513B402E" w14:textId="77777777" w:rsidR="00671234" w:rsidRDefault="00000000">
      <w:pPr>
        <w:spacing w:before="149" w:line="266" w:lineRule="auto"/>
        <w:ind w:left="141" w:right="139"/>
        <w:jc w:val="both"/>
        <w:rPr>
          <w:i/>
        </w:rPr>
      </w:pPr>
      <w:r>
        <w:rPr>
          <w:i/>
        </w:rPr>
        <w:t>NOTA:</w:t>
      </w:r>
      <w:r>
        <w:rPr>
          <w:i/>
          <w:spacing w:val="-5"/>
        </w:rPr>
        <w:t xml:space="preserve"> </w:t>
      </w:r>
      <w:r>
        <w:rPr>
          <w:i/>
        </w:rPr>
        <w:t>specificare</w:t>
      </w:r>
      <w:r>
        <w:rPr>
          <w:i/>
          <w:spacing w:val="-3"/>
        </w:rPr>
        <w:t xml:space="preserve"> </w:t>
      </w:r>
      <w:r>
        <w:rPr>
          <w:i/>
        </w:rPr>
        <w:t>a</w:t>
      </w:r>
      <w:r>
        <w:rPr>
          <w:i/>
          <w:spacing w:val="-2"/>
        </w:rPr>
        <w:t xml:space="preserve"> </w:t>
      </w:r>
      <w:r>
        <w:rPr>
          <w:i/>
        </w:rPr>
        <w:t>cura</w:t>
      </w:r>
      <w:r>
        <w:rPr>
          <w:i/>
          <w:spacing w:val="-2"/>
        </w:rPr>
        <w:t xml:space="preserve"> </w:t>
      </w:r>
      <w:r>
        <w:rPr>
          <w:i/>
        </w:rPr>
        <w:t>delle</w:t>
      </w:r>
      <w:r>
        <w:rPr>
          <w:i/>
          <w:spacing w:val="-3"/>
        </w:rPr>
        <w:t xml:space="preserve"> </w:t>
      </w:r>
      <w:r>
        <w:rPr>
          <w:i/>
        </w:rPr>
        <w:t>parti</w:t>
      </w:r>
      <w:r>
        <w:rPr>
          <w:i/>
          <w:spacing w:val="-1"/>
        </w:rPr>
        <w:t xml:space="preserve"> </w:t>
      </w:r>
      <w:r>
        <w:rPr>
          <w:i/>
        </w:rPr>
        <w:t>le</w:t>
      </w:r>
      <w:r>
        <w:rPr>
          <w:i/>
          <w:spacing w:val="-3"/>
        </w:rPr>
        <w:t xml:space="preserve"> </w:t>
      </w:r>
      <w:r>
        <w:rPr>
          <w:i/>
        </w:rPr>
        <w:t>prestazioni ulteriormente</w:t>
      </w:r>
      <w:r>
        <w:rPr>
          <w:i/>
          <w:spacing w:val="-3"/>
        </w:rPr>
        <w:t xml:space="preserve"> </w:t>
      </w:r>
      <w:r>
        <w:rPr>
          <w:i/>
        </w:rPr>
        <w:t>necessarie/richieste</w:t>
      </w:r>
      <w:r>
        <w:rPr>
          <w:i/>
          <w:spacing w:val="-3"/>
        </w:rPr>
        <w:t xml:space="preserve"> </w:t>
      </w:r>
      <w:r>
        <w:rPr>
          <w:i/>
        </w:rPr>
        <w:t>e</w:t>
      </w:r>
      <w:r>
        <w:rPr>
          <w:i/>
          <w:spacing w:val="-3"/>
        </w:rPr>
        <w:t xml:space="preserve"> </w:t>
      </w:r>
      <w:r>
        <w:rPr>
          <w:i/>
        </w:rPr>
        <w:t>la</w:t>
      </w:r>
      <w:r>
        <w:rPr>
          <w:i/>
          <w:spacing w:val="-2"/>
        </w:rPr>
        <w:t xml:space="preserve"> </w:t>
      </w:r>
      <w:r>
        <w:rPr>
          <w:i/>
        </w:rPr>
        <w:t>relativa</w:t>
      </w:r>
      <w:r>
        <w:rPr>
          <w:i/>
          <w:spacing w:val="-2"/>
        </w:rPr>
        <w:t xml:space="preserve"> </w:t>
      </w:r>
      <w:r>
        <w:rPr>
          <w:i/>
        </w:rPr>
        <w:t>modalità</w:t>
      </w:r>
      <w:r>
        <w:rPr>
          <w:i/>
          <w:spacing w:val="-2"/>
        </w:rPr>
        <w:t xml:space="preserve"> </w:t>
      </w:r>
      <w:r>
        <w:rPr>
          <w:i/>
        </w:rPr>
        <w:t>di determinazione del compenso.</w:t>
      </w:r>
    </w:p>
    <w:p w14:paraId="691A09F0" w14:textId="77777777" w:rsidR="00671234" w:rsidRDefault="00000000">
      <w:pPr>
        <w:pStyle w:val="Corpotesto"/>
        <w:spacing w:before="143"/>
      </w:pPr>
      <w:r>
        <w:t>§9.</w:t>
      </w:r>
      <w:r>
        <w:rPr>
          <w:spacing w:val="5"/>
        </w:rPr>
        <w:t xml:space="preserve"> </w:t>
      </w:r>
      <w:r>
        <w:t>Il</w:t>
      </w:r>
      <w:r>
        <w:rPr>
          <w:spacing w:val="6"/>
        </w:rPr>
        <w:t xml:space="preserve"> </w:t>
      </w:r>
      <w:r>
        <w:t>compenso</w:t>
      </w:r>
      <w:r>
        <w:rPr>
          <w:spacing w:val="2"/>
        </w:rPr>
        <w:t xml:space="preserve"> </w:t>
      </w:r>
      <w:r>
        <w:t>riconosciuto</w:t>
      </w:r>
      <w:r>
        <w:rPr>
          <w:spacing w:val="3"/>
        </w:rPr>
        <w:t xml:space="preserve"> </w:t>
      </w:r>
      <w:r>
        <w:t>al</w:t>
      </w:r>
      <w:r>
        <w:rPr>
          <w:spacing w:val="5"/>
        </w:rPr>
        <w:t xml:space="preserve"> </w:t>
      </w:r>
      <w:r>
        <w:t>Professionista,</w:t>
      </w:r>
      <w:r>
        <w:rPr>
          <w:spacing w:val="2"/>
        </w:rPr>
        <w:t xml:space="preserve"> </w:t>
      </w:r>
      <w:r>
        <w:t>come</w:t>
      </w:r>
      <w:r>
        <w:rPr>
          <w:spacing w:val="5"/>
        </w:rPr>
        <w:t xml:space="preserve"> </w:t>
      </w:r>
      <w:r>
        <w:t>determinato</w:t>
      </w:r>
      <w:r>
        <w:rPr>
          <w:spacing w:val="3"/>
        </w:rPr>
        <w:t xml:space="preserve"> </w:t>
      </w:r>
      <w:r>
        <w:t>ai</w:t>
      </w:r>
      <w:r>
        <w:rPr>
          <w:spacing w:val="5"/>
        </w:rPr>
        <w:t xml:space="preserve"> </w:t>
      </w:r>
      <w:r>
        <w:t>sensi</w:t>
      </w:r>
      <w:r>
        <w:rPr>
          <w:spacing w:val="6"/>
        </w:rPr>
        <w:t xml:space="preserve"> </w:t>
      </w:r>
      <w:r>
        <w:t>dei</w:t>
      </w:r>
      <w:r>
        <w:rPr>
          <w:spacing w:val="6"/>
        </w:rPr>
        <w:t xml:space="preserve"> </w:t>
      </w:r>
      <w:r>
        <w:t>precedenti</w:t>
      </w:r>
      <w:r>
        <w:rPr>
          <w:spacing w:val="6"/>
        </w:rPr>
        <w:t xml:space="preserve"> </w:t>
      </w:r>
      <w:r>
        <w:t>paragrafi</w:t>
      </w:r>
      <w:r>
        <w:rPr>
          <w:spacing w:val="5"/>
        </w:rPr>
        <w:t xml:space="preserve"> </w:t>
      </w:r>
      <w:r>
        <w:t>§6,</w:t>
      </w:r>
      <w:r>
        <w:rPr>
          <w:spacing w:val="2"/>
        </w:rPr>
        <w:t xml:space="preserve"> </w:t>
      </w:r>
      <w:r>
        <w:t>§7</w:t>
      </w:r>
      <w:r>
        <w:rPr>
          <w:spacing w:val="3"/>
        </w:rPr>
        <w:t xml:space="preserve"> </w:t>
      </w:r>
      <w:r>
        <w:rPr>
          <w:spacing w:val="-10"/>
        </w:rPr>
        <w:t>e</w:t>
      </w:r>
    </w:p>
    <w:p w14:paraId="26FC253D" w14:textId="50F5A159" w:rsidR="00671234" w:rsidRDefault="00000000">
      <w:pPr>
        <w:pStyle w:val="Corpotesto"/>
        <w:spacing w:before="25" w:line="259" w:lineRule="auto"/>
        <w:ind w:right="136"/>
      </w:pPr>
      <w:r>
        <w:t>§8,</w:t>
      </w:r>
      <w:r>
        <w:rPr>
          <w:spacing w:val="-9"/>
        </w:rPr>
        <w:t xml:space="preserve"> </w:t>
      </w:r>
      <w:r>
        <w:t>deve</w:t>
      </w:r>
      <w:r>
        <w:rPr>
          <w:spacing w:val="-6"/>
        </w:rPr>
        <w:t xml:space="preserve"> </w:t>
      </w:r>
      <w:r>
        <w:t>intendersi comprensivo</w:t>
      </w:r>
      <w:r>
        <w:rPr>
          <w:spacing w:val="-8"/>
        </w:rPr>
        <w:t xml:space="preserve"> </w:t>
      </w:r>
      <w:r>
        <w:t>di</w:t>
      </w:r>
      <w:r>
        <w:rPr>
          <w:spacing w:val="-5"/>
        </w:rPr>
        <w:t xml:space="preserve"> </w:t>
      </w:r>
      <w:r>
        <w:t>tutte</w:t>
      </w:r>
      <w:r>
        <w:rPr>
          <w:spacing w:val="-6"/>
        </w:rPr>
        <w:t xml:space="preserve"> </w:t>
      </w:r>
      <w:r>
        <w:t>le</w:t>
      </w:r>
      <w:r>
        <w:rPr>
          <w:spacing w:val="-4"/>
        </w:rPr>
        <w:t xml:space="preserve"> </w:t>
      </w:r>
      <w:r>
        <w:t>spese</w:t>
      </w:r>
      <w:r>
        <w:rPr>
          <w:spacing w:val="-2"/>
        </w:rPr>
        <w:t xml:space="preserve"> </w:t>
      </w:r>
      <w:r>
        <w:t>inerenti</w:t>
      </w:r>
      <w:r>
        <w:rPr>
          <w:spacing w:val="-4"/>
        </w:rPr>
        <w:t xml:space="preserve"> </w:t>
      </w:r>
      <w:r w:rsidR="00B415EB">
        <w:t>all’attività</w:t>
      </w:r>
      <w:r>
        <w:rPr>
          <w:spacing w:val="-7"/>
        </w:rPr>
        <w:t xml:space="preserve"> </w:t>
      </w:r>
      <w:r>
        <w:t>professionale</w:t>
      </w:r>
      <w:r>
        <w:rPr>
          <w:spacing w:val="-5"/>
        </w:rPr>
        <w:t xml:space="preserve"> </w:t>
      </w:r>
      <w:r>
        <w:t>necessarie</w:t>
      </w:r>
      <w:r>
        <w:rPr>
          <w:spacing w:val="-7"/>
        </w:rPr>
        <w:t xml:space="preserve"> </w:t>
      </w:r>
      <w:r>
        <w:t>per</w:t>
      </w:r>
      <w:r>
        <w:rPr>
          <w:spacing w:val="-7"/>
        </w:rPr>
        <w:t xml:space="preserve"> </w:t>
      </w:r>
      <w:r>
        <w:t>l’esecuzione dell’incarico</w:t>
      </w:r>
      <w:r>
        <w:rPr>
          <w:spacing w:val="-13"/>
        </w:rPr>
        <w:t xml:space="preserve"> </w:t>
      </w:r>
      <w:r>
        <w:t>ed</w:t>
      </w:r>
      <w:r>
        <w:rPr>
          <w:spacing w:val="-12"/>
        </w:rPr>
        <w:t xml:space="preserve"> </w:t>
      </w:r>
      <w:r>
        <w:t>al</w:t>
      </w:r>
      <w:r>
        <w:rPr>
          <w:spacing w:val="-10"/>
        </w:rPr>
        <w:t xml:space="preserve"> </w:t>
      </w:r>
      <w:r>
        <w:t>netto</w:t>
      </w:r>
      <w:r>
        <w:rPr>
          <w:spacing w:val="-9"/>
        </w:rPr>
        <w:t xml:space="preserve"> </w:t>
      </w:r>
      <w:r>
        <w:t>degli</w:t>
      </w:r>
      <w:r>
        <w:rPr>
          <w:spacing w:val="-10"/>
        </w:rPr>
        <w:t xml:space="preserve"> </w:t>
      </w:r>
      <w:r>
        <w:t>oneri</w:t>
      </w:r>
      <w:r>
        <w:rPr>
          <w:spacing w:val="-10"/>
        </w:rPr>
        <w:t xml:space="preserve"> </w:t>
      </w:r>
      <w:r>
        <w:t>accessori</w:t>
      </w:r>
      <w:r>
        <w:rPr>
          <w:spacing w:val="-10"/>
        </w:rPr>
        <w:t xml:space="preserve"> </w:t>
      </w:r>
      <w:r>
        <w:t>di</w:t>
      </w:r>
      <w:r>
        <w:rPr>
          <w:spacing w:val="-10"/>
        </w:rPr>
        <w:t xml:space="preserve"> </w:t>
      </w:r>
      <w:r>
        <w:t>legge</w:t>
      </w:r>
      <w:r>
        <w:rPr>
          <w:spacing w:val="-11"/>
        </w:rPr>
        <w:t xml:space="preserve"> </w:t>
      </w:r>
      <w:r>
        <w:t>(esemplificativamente:</w:t>
      </w:r>
      <w:r>
        <w:rPr>
          <w:spacing w:val="-13"/>
        </w:rPr>
        <w:t xml:space="preserve"> </w:t>
      </w:r>
      <w:r>
        <w:t>contributo</w:t>
      </w:r>
      <w:r>
        <w:rPr>
          <w:spacing w:val="-9"/>
        </w:rPr>
        <w:t xml:space="preserve"> </w:t>
      </w:r>
      <w:r>
        <w:t>previdenziale</w:t>
      </w:r>
      <w:r>
        <w:rPr>
          <w:spacing w:val="-11"/>
        </w:rPr>
        <w:t xml:space="preserve"> </w:t>
      </w:r>
      <w:r>
        <w:t>ed</w:t>
      </w:r>
      <w:r>
        <w:rPr>
          <w:spacing w:val="-12"/>
        </w:rPr>
        <w:t xml:space="preserve"> </w:t>
      </w:r>
      <w:r>
        <w:t>IVA) e</w:t>
      </w:r>
      <w:r>
        <w:rPr>
          <w:spacing w:val="-2"/>
        </w:rPr>
        <w:t xml:space="preserve"> </w:t>
      </w:r>
      <w:r>
        <w:t>degli eventuali ulteriori</w:t>
      </w:r>
      <w:r>
        <w:rPr>
          <w:spacing w:val="-1"/>
        </w:rPr>
        <w:t xml:space="preserve"> </w:t>
      </w:r>
      <w:r>
        <w:t>oneri sopravvenuti,</w:t>
      </w:r>
      <w:r>
        <w:rPr>
          <w:spacing w:val="-5"/>
        </w:rPr>
        <w:t xml:space="preserve"> </w:t>
      </w:r>
      <w:r>
        <w:t>in</w:t>
      </w:r>
      <w:r>
        <w:rPr>
          <w:spacing w:val="-3"/>
        </w:rPr>
        <w:t xml:space="preserve"> </w:t>
      </w:r>
      <w:r>
        <w:t>forza</w:t>
      </w:r>
      <w:r>
        <w:rPr>
          <w:spacing w:val="-2"/>
        </w:rPr>
        <w:t xml:space="preserve"> </w:t>
      </w:r>
      <w:r>
        <w:t>di specifica</w:t>
      </w:r>
      <w:r>
        <w:rPr>
          <w:spacing w:val="-2"/>
        </w:rPr>
        <w:t xml:space="preserve"> </w:t>
      </w:r>
      <w:r>
        <w:t>disposizione</w:t>
      </w:r>
      <w:r>
        <w:rPr>
          <w:spacing w:val="-2"/>
        </w:rPr>
        <w:t xml:space="preserve"> </w:t>
      </w:r>
      <w:r>
        <w:t>di legge</w:t>
      </w:r>
      <w:r>
        <w:rPr>
          <w:spacing w:val="-2"/>
        </w:rPr>
        <w:t xml:space="preserve"> </w:t>
      </w:r>
      <w:r>
        <w:t>o</w:t>
      </w:r>
      <w:r>
        <w:rPr>
          <w:spacing w:val="-3"/>
        </w:rPr>
        <w:t xml:space="preserve"> </w:t>
      </w:r>
      <w:r>
        <w:t>regolamentare,</w:t>
      </w:r>
      <w:r>
        <w:rPr>
          <w:spacing w:val="-5"/>
        </w:rPr>
        <w:t xml:space="preserve"> </w:t>
      </w:r>
      <w:r>
        <w:t>alla sottoscrizione del presente contratto e dovuti al momento dell’emissione della fattura.</w:t>
      </w:r>
    </w:p>
    <w:p w14:paraId="1213FB2D" w14:textId="77777777" w:rsidR="00671234" w:rsidRDefault="00671234">
      <w:pPr>
        <w:pStyle w:val="Corpotesto"/>
        <w:spacing w:before="74"/>
        <w:ind w:left="0"/>
        <w:jc w:val="left"/>
      </w:pPr>
    </w:p>
    <w:p w14:paraId="2397BAE7" w14:textId="77777777" w:rsidR="00671234" w:rsidRDefault="00000000">
      <w:pPr>
        <w:pStyle w:val="Corpotesto"/>
      </w:pPr>
      <w:r>
        <w:t>Art.</w:t>
      </w:r>
      <w:r>
        <w:rPr>
          <w:spacing w:val="-3"/>
        </w:rPr>
        <w:t xml:space="preserve"> </w:t>
      </w:r>
      <w:r>
        <w:t>7</w:t>
      </w:r>
      <w:r>
        <w:rPr>
          <w:spacing w:val="-5"/>
        </w:rPr>
        <w:t xml:space="preserve"> </w:t>
      </w:r>
      <w:r>
        <w:t>Liquidazione</w:t>
      </w:r>
      <w:r>
        <w:rPr>
          <w:spacing w:val="-4"/>
        </w:rPr>
        <w:t xml:space="preserve"> </w:t>
      </w:r>
      <w:r>
        <w:t>delle</w:t>
      </w:r>
      <w:r>
        <w:rPr>
          <w:spacing w:val="-3"/>
        </w:rPr>
        <w:t xml:space="preserve"> </w:t>
      </w:r>
      <w:r>
        <w:rPr>
          <w:spacing w:val="-2"/>
        </w:rPr>
        <w:t>competenze</w:t>
      </w:r>
    </w:p>
    <w:p w14:paraId="7F58445E" w14:textId="30533EDD" w:rsidR="00671234" w:rsidRDefault="00000000" w:rsidP="00FA69CB">
      <w:pPr>
        <w:pStyle w:val="Corpotesto"/>
        <w:spacing w:before="178" w:line="261" w:lineRule="auto"/>
        <w:ind w:right="132"/>
      </w:pPr>
      <w:r>
        <w:t>§1. Le Parti prendono atto del fatto che il compenso dovuto al/i Professionista/i, ai sensi e per gli effetti dell’articolo</w:t>
      </w:r>
      <w:r>
        <w:rPr>
          <w:spacing w:val="-8"/>
        </w:rPr>
        <w:t xml:space="preserve"> </w:t>
      </w:r>
      <w:r>
        <w:t>6,</w:t>
      </w:r>
      <w:r>
        <w:rPr>
          <w:spacing w:val="-9"/>
        </w:rPr>
        <w:t xml:space="preserve"> </w:t>
      </w:r>
      <w:r>
        <w:t>paragrafi</w:t>
      </w:r>
      <w:r>
        <w:rPr>
          <w:spacing w:val="-6"/>
        </w:rPr>
        <w:t xml:space="preserve"> </w:t>
      </w:r>
      <w:r>
        <w:t>§6</w:t>
      </w:r>
      <w:r>
        <w:rPr>
          <w:spacing w:val="-8"/>
        </w:rPr>
        <w:t xml:space="preserve"> </w:t>
      </w:r>
      <w:r>
        <w:t>§7</w:t>
      </w:r>
      <w:r>
        <w:rPr>
          <w:spacing w:val="-8"/>
        </w:rPr>
        <w:t xml:space="preserve"> </w:t>
      </w:r>
      <w:r>
        <w:t>e</w:t>
      </w:r>
      <w:r>
        <w:rPr>
          <w:spacing w:val="-6"/>
        </w:rPr>
        <w:t xml:space="preserve"> </w:t>
      </w:r>
      <w:r>
        <w:t>§8,</w:t>
      </w:r>
      <w:r>
        <w:rPr>
          <w:spacing w:val="-9"/>
        </w:rPr>
        <w:t xml:space="preserve"> </w:t>
      </w:r>
      <w:r>
        <w:t>del</w:t>
      </w:r>
      <w:r>
        <w:rPr>
          <w:spacing w:val="-5"/>
        </w:rPr>
        <w:t xml:space="preserve"> </w:t>
      </w:r>
      <w:r>
        <w:t>presente</w:t>
      </w:r>
      <w:r>
        <w:rPr>
          <w:spacing w:val="-2"/>
        </w:rPr>
        <w:t xml:space="preserve"> </w:t>
      </w:r>
      <w:r>
        <w:t>contratto</w:t>
      </w:r>
      <w:r>
        <w:rPr>
          <w:spacing w:val="-8"/>
        </w:rPr>
        <w:t xml:space="preserve"> </w:t>
      </w:r>
      <w:r>
        <w:t>ed</w:t>
      </w:r>
      <w:r>
        <w:rPr>
          <w:spacing w:val="-3"/>
        </w:rPr>
        <w:t xml:space="preserve"> </w:t>
      </w:r>
      <w:r>
        <w:t>ammissibile</w:t>
      </w:r>
      <w:r>
        <w:rPr>
          <w:spacing w:val="-6"/>
        </w:rPr>
        <w:t xml:space="preserve"> </w:t>
      </w:r>
      <w:r>
        <w:t>a</w:t>
      </w:r>
      <w:r>
        <w:rPr>
          <w:spacing w:val="-7"/>
        </w:rPr>
        <w:t xml:space="preserve"> </w:t>
      </w:r>
      <w:r>
        <w:t>contributo,</w:t>
      </w:r>
      <w:r>
        <w:rPr>
          <w:spacing w:val="-9"/>
        </w:rPr>
        <w:t xml:space="preserve"> </w:t>
      </w:r>
      <w:r>
        <w:t>verrà</w:t>
      </w:r>
      <w:r>
        <w:rPr>
          <w:spacing w:val="-7"/>
        </w:rPr>
        <w:t xml:space="preserve"> </w:t>
      </w:r>
      <w:r>
        <w:t>corrisposto</w:t>
      </w:r>
      <w:r>
        <w:rPr>
          <w:spacing w:val="-8"/>
        </w:rPr>
        <w:t xml:space="preserve"> </w:t>
      </w:r>
      <w:r>
        <w:t>nei tempi e nella misura</w:t>
      </w:r>
      <w:r w:rsidR="00FA69CB">
        <w:t xml:space="preserve"> </w:t>
      </w:r>
      <w:r w:rsidR="00546838" w:rsidRPr="00FA69CB">
        <w:t>stabiliti dall</w:t>
      </w:r>
      <w:r w:rsidR="00AF181B" w:rsidRPr="00FA69CB">
        <w:t>a</w:t>
      </w:r>
      <w:r w:rsidR="00546838" w:rsidRPr="00FA69CB">
        <w:t xml:space="preserve"> </w:t>
      </w:r>
      <w:r w:rsidR="00AF181B" w:rsidRPr="00FA69CB">
        <w:t xml:space="preserve">normativa di riferimento dettata dal Testo unico della ricostruzione </w:t>
      </w:r>
      <w:r w:rsidR="00FA69CB" w:rsidRPr="00FA69CB">
        <w:t>privata e</w:t>
      </w:r>
      <w:r w:rsidR="00AF181B" w:rsidRPr="00FA69CB">
        <w:t xml:space="preserve"> dalle ordinanze </w:t>
      </w:r>
      <w:r w:rsidR="00FA69CB" w:rsidRPr="00FA69CB">
        <w:t xml:space="preserve">commissariali, </w:t>
      </w:r>
      <w:r w:rsidR="00FA69CB" w:rsidRPr="00FA69CB">
        <w:rPr>
          <w:spacing w:val="-1"/>
        </w:rPr>
        <w:t>a</w:t>
      </w:r>
      <w:r w:rsidRPr="00FA69CB">
        <w:rPr>
          <w:spacing w:val="-4"/>
        </w:rPr>
        <w:t xml:space="preserve"> </w:t>
      </w:r>
      <w:r w:rsidRPr="00FA69CB">
        <w:t>seguito</w:t>
      </w:r>
      <w:r w:rsidRPr="00FA69CB">
        <w:rPr>
          <w:spacing w:val="-5"/>
        </w:rPr>
        <w:t xml:space="preserve"> </w:t>
      </w:r>
      <w:r w:rsidRPr="00FA69CB">
        <w:t>di</w:t>
      </w:r>
      <w:r w:rsidRPr="00FA69CB">
        <w:rPr>
          <w:spacing w:val="-2"/>
        </w:rPr>
        <w:t xml:space="preserve"> </w:t>
      </w:r>
      <w:r w:rsidRPr="00FA69CB">
        <w:t>specifica</w:t>
      </w:r>
      <w:r w:rsidRPr="00FA69CB">
        <w:rPr>
          <w:spacing w:val="-4"/>
        </w:rPr>
        <w:t xml:space="preserve"> </w:t>
      </w:r>
      <w:r w:rsidRPr="00FA69CB">
        <w:t>richiesta</w:t>
      </w:r>
      <w:r w:rsidRPr="00FA69CB">
        <w:rPr>
          <w:spacing w:val="-4"/>
        </w:rPr>
        <w:t xml:space="preserve"> </w:t>
      </w:r>
      <w:r w:rsidRPr="00FA69CB">
        <w:t>e</w:t>
      </w:r>
      <w:r w:rsidRPr="00FA69CB">
        <w:rPr>
          <w:spacing w:val="-4"/>
        </w:rPr>
        <w:t xml:space="preserve"> </w:t>
      </w:r>
      <w:r w:rsidRPr="00FA69CB">
        <w:t>della</w:t>
      </w:r>
      <w:r w:rsidRPr="00FA69CB">
        <w:rPr>
          <w:spacing w:val="-4"/>
        </w:rPr>
        <w:t xml:space="preserve"> </w:t>
      </w:r>
      <w:r w:rsidRPr="00FA69CB">
        <w:t>presentazione</w:t>
      </w:r>
      <w:r w:rsidRPr="00FA69CB">
        <w:rPr>
          <w:spacing w:val="-4"/>
        </w:rPr>
        <w:t xml:space="preserve"> </w:t>
      </w:r>
      <w:r w:rsidRPr="00FA69CB">
        <w:t>di</w:t>
      </w:r>
      <w:r w:rsidRPr="00FA69CB">
        <w:rPr>
          <w:spacing w:val="-2"/>
        </w:rPr>
        <w:t xml:space="preserve"> </w:t>
      </w:r>
      <w:r w:rsidRPr="00FA69CB">
        <w:t>apposita</w:t>
      </w:r>
      <w:r w:rsidRPr="00FA69CB">
        <w:rPr>
          <w:spacing w:val="-4"/>
        </w:rPr>
        <w:t xml:space="preserve"> </w:t>
      </w:r>
      <w:r w:rsidRPr="00FA69CB">
        <w:t>fattura</w:t>
      </w:r>
      <w:r w:rsidRPr="00FA69CB">
        <w:rPr>
          <w:spacing w:val="-5"/>
        </w:rPr>
        <w:t xml:space="preserve"> </w:t>
      </w:r>
      <w:r w:rsidRPr="00FA69CB">
        <w:t>da</w:t>
      </w:r>
      <w:r w:rsidRPr="00FA69CB">
        <w:rPr>
          <w:spacing w:val="-4"/>
        </w:rPr>
        <w:t xml:space="preserve"> </w:t>
      </w:r>
      <w:r w:rsidRPr="00FA69CB">
        <w:t>parte</w:t>
      </w:r>
      <w:r w:rsidRPr="00FA69CB">
        <w:rPr>
          <w:spacing w:val="-4"/>
        </w:rPr>
        <w:t xml:space="preserve"> </w:t>
      </w:r>
      <w:r w:rsidRPr="00FA69CB">
        <w:t>del</w:t>
      </w:r>
      <w:r w:rsidRPr="00FA69CB">
        <w:rPr>
          <w:spacing w:val="-2"/>
        </w:rPr>
        <w:t xml:space="preserve"> </w:t>
      </w:r>
      <w:r w:rsidRPr="00FA69CB">
        <w:t>Professionista</w:t>
      </w:r>
      <w:r w:rsidR="00FA69CB">
        <w:t>;</w:t>
      </w:r>
    </w:p>
    <w:p w14:paraId="7843BFDC" w14:textId="07DDC202" w:rsidR="00671234" w:rsidRDefault="00000000">
      <w:pPr>
        <w:pStyle w:val="Corpotesto"/>
        <w:spacing w:before="154" w:line="261" w:lineRule="auto"/>
        <w:ind w:right="142"/>
      </w:pPr>
      <w:r>
        <w:t>§2. Alcun acconto</w:t>
      </w:r>
      <w:r>
        <w:rPr>
          <w:spacing w:val="-1"/>
        </w:rPr>
        <w:t xml:space="preserve"> </w:t>
      </w:r>
      <w:r>
        <w:t>o</w:t>
      </w:r>
      <w:r>
        <w:rPr>
          <w:spacing w:val="-1"/>
        </w:rPr>
        <w:t xml:space="preserve"> </w:t>
      </w:r>
      <w:r>
        <w:t>ulteriore compenso</w:t>
      </w:r>
      <w:r>
        <w:rPr>
          <w:spacing w:val="-1"/>
        </w:rPr>
        <w:t xml:space="preserve"> </w:t>
      </w:r>
      <w:r>
        <w:t>è dovuto</w:t>
      </w:r>
      <w:r>
        <w:rPr>
          <w:spacing w:val="-1"/>
        </w:rPr>
        <w:t xml:space="preserve"> </w:t>
      </w:r>
      <w:r>
        <w:t>dal</w:t>
      </w:r>
      <w:r>
        <w:rPr>
          <w:spacing w:val="-3"/>
        </w:rPr>
        <w:t xml:space="preserve"> </w:t>
      </w:r>
      <w:r>
        <w:t>Committente al Professionista per</w:t>
      </w:r>
      <w:r>
        <w:rPr>
          <w:spacing w:val="-4"/>
        </w:rPr>
        <w:t xml:space="preserve"> </w:t>
      </w:r>
      <w:r>
        <w:t xml:space="preserve">l’attività afferente </w:t>
      </w:r>
      <w:proofErr w:type="gramStart"/>
      <w:r>
        <w:t>i</w:t>
      </w:r>
      <w:proofErr w:type="gramEnd"/>
      <w:r>
        <w:t xml:space="preserve"> lavori,</w:t>
      </w:r>
      <w:r>
        <w:rPr>
          <w:spacing w:val="-13"/>
        </w:rPr>
        <w:t xml:space="preserve"> </w:t>
      </w:r>
      <w:r>
        <w:t>i</w:t>
      </w:r>
      <w:r>
        <w:rPr>
          <w:spacing w:val="-12"/>
        </w:rPr>
        <w:t xml:space="preserve"> </w:t>
      </w:r>
      <w:r>
        <w:t>cui</w:t>
      </w:r>
      <w:r>
        <w:rPr>
          <w:spacing w:val="-13"/>
        </w:rPr>
        <w:t xml:space="preserve"> </w:t>
      </w:r>
      <w:r>
        <w:t>costi</w:t>
      </w:r>
      <w:r>
        <w:rPr>
          <w:spacing w:val="-12"/>
        </w:rPr>
        <w:t xml:space="preserve"> </w:t>
      </w:r>
      <w:r>
        <w:t>siano</w:t>
      </w:r>
      <w:r>
        <w:rPr>
          <w:spacing w:val="-13"/>
        </w:rPr>
        <w:t xml:space="preserve"> </w:t>
      </w:r>
      <w:r>
        <w:t>ammissibili</w:t>
      </w:r>
      <w:r>
        <w:rPr>
          <w:spacing w:val="-11"/>
        </w:rPr>
        <w:t xml:space="preserve"> </w:t>
      </w:r>
      <w:r>
        <w:t>a</w:t>
      </w:r>
      <w:r>
        <w:rPr>
          <w:spacing w:val="-12"/>
        </w:rPr>
        <w:t xml:space="preserve"> </w:t>
      </w:r>
      <w:r>
        <w:t>contributo</w:t>
      </w:r>
      <w:r>
        <w:rPr>
          <w:spacing w:val="-13"/>
        </w:rPr>
        <w:t xml:space="preserve"> </w:t>
      </w:r>
      <w:r>
        <w:t>ai</w:t>
      </w:r>
      <w:r>
        <w:rPr>
          <w:spacing w:val="-10"/>
        </w:rPr>
        <w:t xml:space="preserve"> </w:t>
      </w:r>
      <w:r>
        <w:t>sensi</w:t>
      </w:r>
      <w:r>
        <w:rPr>
          <w:spacing w:val="-11"/>
        </w:rPr>
        <w:t xml:space="preserve"> </w:t>
      </w:r>
      <w:r>
        <w:t>e</w:t>
      </w:r>
      <w:r>
        <w:rPr>
          <w:spacing w:val="-12"/>
        </w:rPr>
        <w:t xml:space="preserve"> </w:t>
      </w:r>
      <w:r>
        <w:t>per</w:t>
      </w:r>
      <w:r>
        <w:rPr>
          <w:spacing w:val="-13"/>
        </w:rPr>
        <w:t xml:space="preserve"> </w:t>
      </w:r>
      <w:r>
        <w:t>gli</w:t>
      </w:r>
      <w:r>
        <w:rPr>
          <w:spacing w:val="-10"/>
        </w:rPr>
        <w:t xml:space="preserve"> </w:t>
      </w:r>
      <w:r>
        <w:t>effetti</w:t>
      </w:r>
      <w:r>
        <w:rPr>
          <w:spacing w:val="-11"/>
        </w:rPr>
        <w:t xml:space="preserve"> </w:t>
      </w:r>
      <w:r>
        <w:t>dell’art.</w:t>
      </w:r>
      <w:r>
        <w:rPr>
          <w:spacing w:val="-11"/>
        </w:rPr>
        <w:t xml:space="preserve"> </w:t>
      </w:r>
      <w:r>
        <w:t>34</w:t>
      </w:r>
      <w:r>
        <w:rPr>
          <w:spacing w:val="-13"/>
        </w:rPr>
        <w:t xml:space="preserve"> </w:t>
      </w:r>
      <w:r>
        <w:t>del</w:t>
      </w:r>
      <w:r>
        <w:rPr>
          <w:spacing w:val="-9"/>
        </w:rPr>
        <w:t xml:space="preserve"> </w:t>
      </w:r>
      <w:r w:rsidR="00B415EB">
        <w:t>decreto</w:t>
      </w:r>
      <w:r w:rsidR="00B415EB">
        <w:rPr>
          <w:spacing w:val="-13"/>
        </w:rPr>
        <w:t>-legge</w:t>
      </w:r>
      <w:r>
        <w:rPr>
          <w:spacing w:val="-11"/>
        </w:rPr>
        <w:t xml:space="preserve"> </w:t>
      </w:r>
      <w:r>
        <w:t>17</w:t>
      </w:r>
      <w:r>
        <w:rPr>
          <w:spacing w:val="-13"/>
        </w:rPr>
        <w:t xml:space="preserve"> </w:t>
      </w:r>
      <w:r>
        <w:t>ottobre 2016 n. 189, convertito dalla legge 15 dicembre 2016, n. 229.</w:t>
      </w:r>
    </w:p>
    <w:p w14:paraId="5A24428C" w14:textId="77777777" w:rsidR="00671234" w:rsidRDefault="00000000">
      <w:pPr>
        <w:pStyle w:val="Corpotesto"/>
        <w:spacing w:before="149"/>
      </w:pPr>
      <w:r>
        <w:t>§3.</w:t>
      </w:r>
      <w:r>
        <w:rPr>
          <w:spacing w:val="-8"/>
        </w:rPr>
        <w:t xml:space="preserve"> </w:t>
      </w:r>
      <w:r>
        <w:t>Per</w:t>
      </w:r>
      <w:r>
        <w:rPr>
          <w:spacing w:val="-9"/>
        </w:rPr>
        <w:t xml:space="preserve"> </w:t>
      </w:r>
      <w:r>
        <w:t>i</w:t>
      </w:r>
      <w:r>
        <w:rPr>
          <w:spacing w:val="-7"/>
        </w:rPr>
        <w:t xml:space="preserve"> </w:t>
      </w:r>
      <w:r>
        <w:t>lavori,</w:t>
      </w:r>
      <w:r>
        <w:rPr>
          <w:spacing w:val="-11"/>
        </w:rPr>
        <w:t xml:space="preserve"> </w:t>
      </w:r>
      <w:r>
        <w:t>i</w:t>
      </w:r>
      <w:r>
        <w:rPr>
          <w:spacing w:val="-2"/>
        </w:rPr>
        <w:t xml:space="preserve"> </w:t>
      </w:r>
      <w:r>
        <w:t>cui</w:t>
      </w:r>
      <w:r>
        <w:rPr>
          <w:spacing w:val="-7"/>
        </w:rPr>
        <w:t xml:space="preserve"> </w:t>
      </w:r>
      <w:r>
        <w:t>costi</w:t>
      </w:r>
      <w:r>
        <w:rPr>
          <w:spacing w:val="-7"/>
        </w:rPr>
        <w:t xml:space="preserve"> </w:t>
      </w:r>
      <w:r>
        <w:t>non</w:t>
      </w:r>
      <w:r>
        <w:rPr>
          <w:spacing w:val="-5"/>
        </w:rPr>
        <w:t xml:space="preserve"> </w:t>
      </w:r>
      <w:r>
        <w:t>risultano</w:t>
      </w:r>
      <w:r>
        <w:rPr>
          <w:spacing w:val="-10"/>
        </w:rPr>
        <w:t xml:space="preserve"> </w:t>
      </w:r>
      <w:r>
        <w:t>ammissibili</w:t>
      </w:r>
      <w:r>
        <w:rPr>
          <w:spacing w:val="-8"/>
        </w:rPr>
        <w:t xml:space="preserve"> </w:t>
      </w:r>
      <w:r>
        <w:t>a</w:t>
      </w:r>
      <w:r>
        <w:rPr>
          <w:spacing w:val="-9"/>
        </w:rPr>
        <w:t xml:space="preserve"> </w:t>
      </w:r>
      <w:r>
        <w:t>contributo,</w:t>
      </w:r>
      <w:r>
        <w:rPr>
          <w:spacing w:val="-7"/>
        </w:rPr>
        <w:t xml:space="preserve"> </w:t>
      </w:r>
      <w:r>
        <w:t>il</w:t>
      </w:r>
      <w:r>
        <w:rPr>
          <w:spacing w:val="-7"/>
        </w:rPr>
        <w:t xml:space="preserve"> </w:t>
      </w:r>
      <w:r>
        <w:t>corrispettivo</w:t>
      </w:r>
      <w:r>
        <w:rPr>
          <w:spacing w:val="-10"/>
        </w:rPr>
        <w:t xml:space="preserve"> </w:t>
      </w:r>
      <w:r>
        <w:t>di</w:t>
      </w:r>
      <w:r>
        <w:rPr>
          <w:spacing w:val="-2"/>
        </w:rPr>
        <w:t xml:space="preserve"> </w:t>
      </w:r>
      <w:r>
        <w:t>cui</w:t>
      </w:r>
      <w:r>
        <w:rPr>
          <w:spacing w:val="-7"/>
        </w:rPr>
        <w:t xml:space="preserve"> </w:t>
      </w:r>
      <w:r>
        <w:t>all’articolo</w:t>
      </w:r>
      <w:r>
        <w:rPr>
          <w:spacing w:val="-6"/>
        </w:rPr>
        <w:t xml:space="preserve"> </w:t>
      </w:r>
      <w:r>
        <w:t>6,</w:t>
      </w:r>
      <w:r>
        <w:rPr>
          <w:spacing w:val="-7"/>
        </w:rPr>
        <w:t xml:space="preserve"> </w:t>
      </w:r>
      <w:r>
        <w:rPr>
          <w:spacing w:val="-2"/>
        </w:rPr>
        <w:t>paragrafo</w:t>
      </w:r>
    </w:p>
    <w:p w14:paraId="3C19D6CB" w14:textId="77777777" w:rsidR="00671234" w:rsidRDefault="00000000">
      <w:pPr>
        <w:pStyle w:val="Corpotesto"/>
        <w:spacing w:before="24" w:line="261" w:lineRule="auto"/>
        <w:ind w:right="135"/>
      </w:pPr>
      <w:r>
        <w:t>§9</w:t>
      </w:r>
      <w:r>
        <w:rPr>
          <w:spacing w:val="-13"/>
        </w:rPr>
        <w:t xml:space="preserve"> </w:t>
      </w:r>
      <w:r>
        <w:t>o</w:t>
      </w:r>
      <w:r>
        <w:rPr>
          <w:spacing w:val="-12"/>
        </w:rPr>
        <w:t xml:space="preserve"> </w:t>
      </w:r>
      <w:r>
        <w:t>prestazioni</w:t>
      </w:r>
      <w:r>
        <w:rPr>
          <w:spacing w:val="-12"/>
        </w:rPr>
        <w:t xml:space="preserve"> </w:t>
      </w:r>
      <w:r>
        <w:t>specialistiche</w:t>
      </w:r>
      <w:r>
        <w:rPr>
          <w:spacing w:val="-11"/>
        </w:rPr>
        <w:t xml:space="preserve"> </w:t>
      </w:r>
      <w:r>
        <w:t>aggiuntive</w:t>
      </w:r>
      <w:r>
        <w:rPr>
          <w:spacing w:val="-11"/>
        </w:rPr>
        <w:t xml:space="preserve"> </w:t>
      </w:r>
      <w:r>
        <w:t>di</w:t>
      </w:r>
      <w:r>
        <w:rPr>
          <w:spacing w:val="-10"/>
        </w:rPr>
        <w:t xml:space="preserve"> </w:t>
      </w:r>
      <w:r>
        <w:t>cui</w:t>
      </w:r>
      <w:r>
        <w:rPr>
          <w:spacing w:val="-10"/>
        </w:rPr>
        <w:t xml:space="preserve"> </w:t>
      </w:r>
      <w:r>
        <w:t>all’articolo</w:t>
      </w:r>
      <w:r>
        <w:rPr>
          <w:spacing w:val="-13"/>
        </w:rPr>
        <w:t xml:space="preserve"> </w:t>
      </w:r>
      <w:r>
        <w:t>6</w:t>
      </w:r>
      <w:r>
        <w:rPr>
          <w:spacing w:val="-12"/>
        </w:rPr>
        <w:t xml:space="preserve"> </w:t>
      </w:r>
      <w:r>
        <w:t>paragrafo</w:t>
      </w:r>
      <w:r>
        <w:rPr>
          <w:spacing w:val="-13"/>
        </w:rPr>
        <w:t xml:space="preserve"> </w:t>
      </w:r>
      <w:r>
        <w:t>§10</w:t>
      </w:r>
      <w:r>
        <w:rPr>
          <w:spacing w:val="-8"/>
        </w:rPr>
        <w:t xml:space="preserve"> </w:t>
      </w:r>
      <w:r>
        <w:t>le</w:t>
      </w:r>
      <w:r>
        <w:rPr>
          <w:spacing w:val="-11"/>
        </w:rPr>
        <w:t xml:space="preserve"> </w:t>
      </w:r>
      <w:r>
        <w:t>Parti</w:t>
      </w:r>
      <w:r>
        <w:rPr>
          <w:spacing w:val="-10"/>
        </w:rPr>
        <w:t xml:space="preserve"> </w:t>
      </w:r>
      <w:r>
        <w:t>convengono</w:t>
      </w:r>
      <w:r>
        <w:rPr>
          <w:spacing w:val="-8"/>
        </w:rPr>
        <w:t xml:space="preserve"> </w:t>
      </w:r>
      <w:r>
        <w:t>che</w:t>
      </w:r>
      <w:r>
        <w:rPr>
          <w:spacing w:val="-11"/>
        </w:rPr>
        <w:t xml:space="preserve"> </w:t>
      </w:r>
      <w:r>
        <w:t>esso</w:t>
      </w:r>
      <w:r>
        <w:rPr>
          <w:spacing w:val="-13"/>
        </w:rPr>
        <w:t xml:space="preserve"> </w:t>
      </w:r>
      <w:r>
        <w:t>verrà corrisposto</w:t>
      </w:r>
      <w:r>
        <w:rPr>
          <w:spacing w:val="-9"/>
        </w:rPr>
        <w:t xml:space="preserve"> </w:t>
      </w:r>
      <w:r>
        <w:t>direttamente</w:t>
      </w:r>
      <w:r>
        <w:rPr>
          <w:spacing w:val="-7"/>
        </w:rPr>
        <w:t xml:space="preserve"> </w:t>
      </w:r>
      <w:r>
        <w:t>dal</w:t>
      </w:r>
      <w:r>
        <w:rPr>
          <w:spacing w:val="-6"/>
        </w:rPr>
        <w:t xml:space="preserve"> </w:t>
      </w:r>
      <w:r>
        <w:t>committente,</w:t>
      </w:r>
      <w:r>
        <w:rPr>
          <w:spacing w:val="-10"/>
        </w:rPr>
        <w:t xml:space="preserve"> </w:t>
      </w:r>
      <w:r>
        <w:t>nei</w:t>
      </w:r>
      <w:r>
        <w:rPr>
          <w:spacing w:val="-6"/>
        </w:rPr>
        <w:t xml:space="preserve"> </w:t>
      </w:r>
      <w:r>
        <w:t>tempi</w:t>
      </w:r>
      <w:r>
        <w:rPr>
          <w:spacing w:val="-6"/>
        </w:rPr>
        <w:t xml:space="preserve"> </w:t>
      </w:r>
      <w:r>
        <w:t>e</w:t>
      </w:r>
      <w:r>
        <w:rPr>
          <w:spacing w:val="-7"/>
        </w:rPr>
        <w:t xml:space="preserve"> </w:t>
      </w:r>
      <w:r>
        <w:t>nella</w:t>
      </w:r>
      <w:r>
        <w:rPr>
          <w:spacing w:val="-8"/>
        </w:rPr>
        <w:t xml:space="preserve"> </w:t>
      </w:r>
      <w:r>
        <w:t>misura</w:t>
      </w:r>
      <w:r>
        <w:rPr>
          <w:spacing w:val="-8"/>
        </w:rPr>
        <w:t xml:space="preserve"> </w:t>
      </w:r>
      <w:r>
        <w:t>di</w:t>
      </w:r>
      <w:r>
        <w:rPr>
          <w:spacing w:val="-6"/>
        </w:rPr>
        <w:t xml:space="preserve"> </w:t>
      </w:r>
      <w:r>
        <w:t>seguito</w:t>
      </w:r>
      <w:r>
        <w:rPr>
          <w:spacing w:val="-9"/>
        </w:rPr>
        <w:t xml:space="preserve"> </w:t>
      </w:r>
      <w:r>
        <w:t>indicata,</w:t>
      </w:r>
      <w:r>
        <w:rPr>
          <w:spacing w:val="-10"/>
        </w:rPr>
        <w:t xml:space="preserve"> </w:t>
      </w:r>
      <w:r>
        <w:t>previa</w:t>
      </w:r>
      <w:r>
        <w:rPr>
          <w:spacing w:val="-8"/>
        </w:rPr>
        <w:t xml:space="preserve"> </w:t>
      </w:r>
      <w:r>
        <w:t>presentazione di apposita nota pro forma da parte del Professionista:</w:t>
      </w:r>
    </w:p>
    <w:p w14:paraId="4651ECBB" w14:textId="77777777" w:rsidR="00671234" w:rsidRDefault="00000000">
      <w:pPr>
        <w:pStyle w:val="Paragrafoelenco"/>
        <w:numPr>
          <w:ilvl w:val="0"/>
          <w:numId w:val="1"/>
        </w:numPr>
        <w:tabs>
          <w:tab w:val="left" w:pos="360"/>
          <w:tab w:val="left" w:pos="3106"/>
        </w:tabs>
        <w:spacing w:before="154"/>
        <w:ind w:left="360" w:hanging="219"/>
      </w:pPr>
      <w:r>
        <w:t>eventuale</w:t>
      </w:r>
      <w:r>
        <w:rPr>
          <w:spacing w:val="-4"/>
        </w:rPr>
        <w:t xml:space="preserve"> </w:t>
      </w:r>
      <w:r>
        <w:t>acconto</w:t>
      </w:r>
      <w:r>
        <w:rPr>
          <w:spacing w:val="-1"/>
        </w:rPr>
        <w:t xml:space="preserve"> </w:t>
      </w:r>
      <w:r>
        <w:t>pari</w:t>
      </w:r>
      <w:r>
        <w:rPr>
          <w:spacing w:val="-3"/>
        </w:rPr>
        <w:t xml:space="preserve"> </w:t>
      </w:r>
      <w:r>
        <w:t>al</w:t>
      </w:r>
      <w:r>
        <w:rPr>
          <w:spacing w:val="-3"/>
        </w:rPr>
        <w:t xml:space="preserve"> </w:t>
      </w:r>
      <w:r>
        <w:rPr>
          <w:u w:val="single"/>
        </w:rPr>
        <w:tab/>
      </w:r>
      <w:r>
        <w:t>%</w:t>
      </w:r>
      <w:r>
        <w:rPr>
          <w:spacing w:val="-7"/>
        </w:rPr>
        <w:t xml:space="preserve"> </w:t>
      </w:r>
      <w:r>
        <w:t>alla</w:t>
      </w:r>
      <w:r>
        <w:rPr>
          <w:spacing w:val="-4"/>
        </w:rPr>
        <w:t xml:space="preserve"> </w:t>
      </w:r>
      <w:r>
        <w:t>firma</w:t>
      </w:r>
      <w:r>
        <w:rPr>
          <w:spacing w:val="-5"/>
        </w:rPr>
        <w:t xml:space="preserve"> </w:t>
      </w:r>
      <w:r>
        <w:t>del</w:t>
      </w:r>
      <w:r>
        <w:rPr>
          <w:spacing w:val="-2"/>
        </w:rPr>
        <w:t xml:space="preserve"> </w:t>
      </w:r>
      <w:r>
        <w:t>presente</w:t>
      </w:r>
      <w:r>
        <w:rPr>
          <w:spacing w:val="-4"/>
        </w:rPr>
        <w:t xml:space="preserve"> </w:t>
      </w:r>
      <w:r>
        <w:rPr>
          <w:spacing w:val="-2"/>
        </w:rPr>
        <w:t>contratto;</w:t>
      </w:r>
    </w:p>
    <w:p w14:paraId="4FF3AA9C" w14:textId="77777777" w:rsidR="00671234" w:rsidRDefault="00000000">
      <w:pPr>
        <w:pStyle w:val="Paragrafoelenco"/>
        <w:numPr>
          <w:ilvl w:val="0"/>
          <w:numId w:val="1"/>
        </w:numPr>
        <w:tabs>
          <w:tab w:val="left" w:pos="370"/>
          <w:tab w:val="left" w:pos="2175"/>
        </w:tabs>
        <w:spacing w:before="183"/>
        <w:ind w:left="370" w:hanging="229"/>
      </w:pPr>
      <w:r>
        <w:t>acconto</w:t>
      </w:r>
      <w:r>
        <w:rPr>
          <w:spacing w:val="-3"/>
        </w:rPr>
        <w:t xml:space="preserve"> </w:t>
      </w:r>
      <w:r>
        <w:t>pari</w:t>
      </w:r>
      <w:r>
        <w:rPr>
          <w:spacing w:val="-1"/>
        </w:rPr>
        <w:t xml:space="preserve"> </w:t>
      </w:r>
      <w:r>
        <w:t>al</w:t>
      </w:r>
      <w:r>
        <w:rPr>
          <w:spacing w:val="-1"/>
        </w:rPr>
        <w:t xml:space="preserve"> </w:t>
      </w:r>
      <w:r>
        <w:rPr>
          <w:u w:val="single"/>
        </w:rPr>
        <w:tab/>
      </w:r>
      <w:r>
        <w:t>%</w:t>
      </w:r>
      <w:r>
        <w:rPr>
          <w:spacing w:val="-4"/>
        </w:rPr>
        <w:t xml:space="preserve"> </w:t>
      </w:r>
      <w:r>
        <w:t>alla</w:t>
      </w:r>
      <w:r>
        <w:rPr>
          <w:spacing w:val="-3"/>
        </w:rPr>
        <w:t xml:space="preserve"> </w:t>
      </w:r>
      <w:r>
        <w:t>presentazione</w:t>
      </w:r>
      <w:r>
        <w:rPr>
          <w:spacing w:val="-4"/>
        </w:rPr>
        <w:t xml:space="preserve"> </w:t>
      </w:r>
      <w:r>
        <w:t>del</w:t>
      </w:r>
      <w:r>
        <w:rPr>
          <w:spacing w:val="-1"/>
        </w:rPr>
        <w:t xml:space="preserve"> </w:t>
      </w:r>
      <w:r>
        <w:rPr>
          <w:spacing w:val="-2"/>
        </w:rPr>
        <w:t>progetto;</w:t>
      </w:r>
    </w:p>
    <w:p w14:paraId="51E4F2FF" w14:textId="77777777" w:rsidR="00671234" w:rsidRDefault="00000000">
      <w:pPr>
        <w:pStyle w:val="Paragrafoelenco"/>
        <w:numPr>
          <w:ilvl w:val="0"/>
          <w:numId w:val="1"/>
        </w:numPr>
        <w:tabs>
          <w:tab w:val="left" w:pos="346"/>
          <w:tab w:val="left" w:pos="2156"/>
        </w:tabs>
        <w:spacing w:before="183"/>
        <w:ind w:left="346" w:hanging="205"/>
      </w:pPr>
      <w:r>
        <w:t>acconto pari</w:t>
      </w:r>
      <w:r>
        <w:rPr>
          <w:spacing w:val="-1"/>
        </w:rPr>
        <w:t xml:space="preserve"> </w:t>
      </w:r>
      <w:r>
        <w:t>al</w:t>
      </w:r>
      <w:r>
        <w:rPr>
          <w:spacing w:val="-1"/>
        </w:rPr>
        <w:t xml:space="preserve"> </w:t>
      </w:r>
      <w:r>
        <w:rPr>
          <w:u w:val="single"/>
        </w:rPr>
        <w:tab/>
      </w:r>
      <w:r>
        <w:t>%</w:t>
      </w:r>
      <w:r>
        <w:rPr>
          <w:spacing w:val="-7"/>
        </w:rPr>
        <w:t xml:space="preserve"> </w:t>
      </w:r>
      <w:r>
        <w:t>per</w:t>
      </w:r>
      <w:r>
        <w:rPr>
          <w:spacing w:val="-4"/>
        </w:rPr>
        <w:t xml:space="preserve"> </w:t>
      </w:r>
      <w:r>
        <w:t>ogni</w:t>
      </w:r>
      <w:r>
        <w:rPr>
          <w:spacing w:val="-3"/>
        </w:rPr>
        <w:t xml:space="preserve"> </w:t>
      </w:r>
      <w:r>
        <w:t>Stato</w:t>
      </w:r>
      <w:r>
        <w:rPr>
          <w:spacing w:val="-5"/>
        </w:rPr>
        <w:t xml:space="preserve"> </w:t>
      </w:r>
      <w:r>
        <w:t>Avanzamento</w:t>
      </w:r>
      <w:r>
        <w:rPr>
          <w:spacing w:val="-6"/>
        </w:rPr>
        <w:t xml:space="preserve"> </w:t>
      </w:r>
      <w:r>
        <w:t>dei</w:t>
      </w:r>
      <w:r>
        <w:rPr>
          <w:spacing w:val="-2"/>
        </w:rPr>
        <w:t xml:space="preserve"> lavori;</w:t>
      </w:r>
    </w:p>
    <w:p w14:paraId="574AEFAF" w14:textId="77777777" w:rsidR="00671234" w:rsidRDefault="00000000">
      <w:pPr>
        <w:pStyle w:val="Paragrafoelenco"/>
        <w:numPr>
          <w:ilvl w:val="0"/>
          <w:numId w:val="1"/>
        </w:numPr>
        <w:tabs>
          <w:tab w:val="left" w:pos="370"/>
          <w:tab w:val="left" w:pos="2029"/>
        </w:tabs>
        <w:ind w:left="370" w:hanging="229"/>
      </w:pPr>
      <w:r>
        <w:t>saldo</w:t>
      </w:r>
      <w:r>
        <w:rPr>
          <w:spacing w:val="-1"/>
        </w:rPr>
        <w:t xml:space="preserve"> </w:t>
      </w:r>
      <w:r>
        <w:t>entro</w:t>
      </w:r>
      <w:r>
        <w:rPr>
          <w:spacing w:val="-2"/>
        </w:rPr>
        <w:t xml:space="preserve"> </w:t>
      </w:r>
      <w:r>
        <w:rPr>
          <w:u w:val="single"/>
        </w:rPr>
        <w:tab/>
      </w:r>
      <w:r>
        <w:t>giorni</w:t>
      </w:r>
      <w:r>
        <w:rPr>
          <w:spacing w:val="-5"/>
        </w:rPr>
        <w:t xml:space="preserve"> </w:t>
      </w:r>
      <w:r>
        <w:t>dalla</w:t>
      </w:r>
      <w:r>
        <w:rPr>
          <w:spacing w:val="-4"/>
        </w:rPr>
        <w:t xml:space="preserve"> </w:t>
      </w:r>
      <w:r>
        <w:t>presentazione</w:t>
      </w:r>
      <w:r>
        <w:rPr>
          <w:spacing w:val="-5"/>
        </w:rPr>
        <w:t xml:space="preserve"> </w:t>
      </w:r>
      <w:r>
        <w:t>dello</w:t>
      </w:r>
      <w:r>
        <w:rPr>
          <w:spacing w:val="-5"/>
        </w:rPr>
        <w:t xml:space="preserve"> </w:t>
      </w:r>
      <w:r>
        <w:t>stato</w:t>
      </w:r>
      <w:r>
        <w:rPr>
          <w:spacing w:val="-6"/>
        </w:rPr>
        <w:t xml:space="preserve"> </w:t>
      </w:r>
      <w:r>
        <w:t>finale</w:t>
      </w:r>
      <w:r>
        <w:rPr>
          <w:spacing w:val="-4"/>
        </w:rPr>
        <w:t xml:space="preserve"> </w:t>
      </w:r>
      <w:r>
        <w:t>dei</w:t>
      </w:r>
      <w:r>
        <w:rPr>
          <w:spacing w:val="-2"/>
        </w:rPr>
        <w:t xml:space="preserve"> lavori.</w:t>
      </w:r>
    </w:p>
    <w:p w14:paraId="70D9FE9D" w14:textId="77777777" w:rsidR="00671234" w:rsidRDefault="00000000">
      <w:pPr>
        <w:pStyle w:val="Corpotesto"/>
        <w:spacing w:before="178" w:line="259" w:lineRule="auto"/>
        <w:ind w:right="138"/>
      </w:pPr>
      <w:r>
        <w:t>§4. Nelle ipotesi disciplinate dal precedente paragrafo §3, il compenso, relativo alle prestazioni effettivamente effettuate, verrà corrisposto entro 30 (trenta) giorni dal ricevimento della relativa nota proforma, cui seguirà l’emissione da parte Professionista della fattura, nei modi e nei tempi stabiliti dal decreto</w:t>
      </w:r>
      <w:r>
        <w:rPr>
          <w:spacing w:val="-4"/>
        </w:rPr>
        <w:t xml:space="preserve"> </w:t>
      </w:r>
      <w:r>
        <w:t>del</w:t>
      </w:r>
      <w:r>
        <w:rPr>
          <w:spacing w:val="-2"/>
        </w:rPr>
        <w:t xml:space="preserve"> </w:t>
      </w:r>
      <w:r>
        <w:t>Presidente</w:t>
      </w:r>
      <w:r>
        <w:rPr>
          <w:spacing w:val="-3"/>
        </w:rPr>
        <w:t xml:space="preserve"> </w:t>
      </w:r>
      <w:r>
        <w:t>della</w:t>
      </w:r>
      <w:r>
        <w:rPr>
          <w:spacing w:val="-3"/>
        </w:rPr>
        <w:t xml:space="preserve"> </w:t>
      </w:r>
      <w:r>
        <w:t>Repubblica</w:t>
      </w:r>
      <w:r>
        <w:rPr>
          <w:spacing w:val="-3"/>
        </w:rPr>
        <w:t xml:space="preserve"> </w:t>
      </w:r>
      <w:r>
        <w:t>26</w:t>
      </w:r>
      <w:r>
        <w:rPr>
          <w:spacing w:val="-5"/>
        </w:rPr>
        <w:t xml:space="preserve"> </w:t>
      </w:r>
      <w:r>
        <w:t>ottobre</w:t>
      </w:r>
      <w:r>
        <w:rPr>
          <w:spacing w:val="-3"/>
        </w:rPr>
        <w:t xml:space="preserve"> </w:t>
      </w:r>
      <w:r>
        <w:t>1972,</w:t>
      </w:r>
      <w:r>
        <w:rPr>
          <w:spacing w:val="-6"/>
        </w:rPr>
        <w:t xml:space="preserve"> </w:t>
      </w:r>
      <w:r>
        <w:t>n.</w:t>
      </w:r>
      <w:r>
        <w:rPr>
          <w:spacing w:val="-2"/>
        </w:rPr>
        <w:t xml:space="preserve"> </w:t>
      </w:r>
      <w:r>
        <w:t>633</w:t>
      </w:r>
      <w:r>
        <w:rPr>
          <w:spacing w:val="-5"/>
        </w:rPr>
        <w:t xml:space="preserve"> </w:t>
      </w:r>
      <w:r>
        <w:t>e</w:t>
      </w:r>
      <w:r>
        <w:rPr>
          <w:spacing w:val="-3"/>
        </w:rPr>
        <w:t xml:space="preserve"> </w:t>
      </w:r>
      <w:proofErr w:type="spellStart"/>
      <w:proofErr w:type="gramStart"/>
      <w:r>
        <w:t>s.m.i.</w:t>
      </w:r>
      <w:proofErr w:type="spellEnd"/>
      <w:r>
        <w:t>.</w:t>
      </w:r>
      <w:proofErr w:type="gramEnd"/>
      <w:r>
        <w:rPr>
          <w:spacing w:val="-2"/>
        </w:rPr>
        <w:t xml:space="preserve"> </w:t>
      </w:r>
      <w:r>
        <w:t>Qualora</w:t>
      </w:r>
      <w:r>
        <w:rPr>
          <w:spacing w:val="-4"/>
        </w:rPr>
        <w:t xml:space="preserve"> </w:t>
      </w:r>
      <w:r>
        <w:t>il</w:t>
      </w:r>
      <w:r>
        <w:rPr>
          <w:spacing w:val="-2"/>
        </w:rPr>
        <w:t xml:space="preserve"> </w:t>
      </w:r>
      <w:r>
        <w:t>committente</w:t>
      </w:r>
      <w:r>
        <w:rPr>
          <w:spacing w:val="-3"/>
        </w:rPr>
        <w:t xml:space="preserve"> </w:t>
      </w:r>
      <w:r>
        <w:t>non</w:t>
      </w:r>
      <w:r>
        <w:rPr>
          <w:spacing w:val="-4"/>
        </w:rPr>
        <w:t xml:space="preserve"> </w:t>
      </w:r>
      <w:r>
        <w:t>osservi il</w:t>
      </w:r>
      <w:r>
        <w:rPr>
          <w:spacing w:val="-6"/>
        </w:rPr>
        <w:t xml:space="preserve"> </w:t>
      </w:r>
      <w:r>
        <w:t>termine</w:t>
      </w:r>
      <w:r>
        <w:rPr>
          <w:spacing w:val="-7"/>
        </w:rPr>
        <w:t xml:space="preserve"> </w:t>
      </w:r>
      <w:r>
        <w:t>previsto</w:t>
      </w:r>
      <w:r>
        <w:rPr>
          <w:spacing w:val="-9"/>
        </w:rPr>
        <w:t xml:space="preserve"> </w:t>
      </w:r>
      <w:r>
        <w:t>nel</w:t>
      </w:r>
      <w:r>
        <w:rPr>
          <w:spacing w:val="-6"/>
        </w:rPr>
        <w:t xml:space="preserve"> </w:t>
      </w:r>
      <w:r>
        <w:t>precedente</w:t>
      </w:r>
      <w:r>
        <w:rPr>
          <w:spacing w:val="-7"/>
        </w:rPr>
        <w:t xml:space="preserve"> </w:t>
      </w:r>
      <w:r>
        <w:t>periodo</w:t>
      </w:r>
      <w:r>
        <w:rPr>
          <w:spacing w:val="-9"/>
        </w:rPr>
        <w:t xml:space="preserve"> </w:t>
      </w:r>
      <w:r>
        <w:t>per</w:t>
      </w:r>
      <w:r>
        <w:rPr>
          <w:spacing w:val="-8"/>
        </w:rPr>
        <w:t xml:space="preserve"> </w:t>
      </w:r>
      <w:r>
        <w:t>il</w:t>
      </w:r>
      <w:r>
        <w:rPr>
          <w:spacing w:val="-6"/>
        </w:rPr>
        <w:t xml:space="preserve"> </w:t>
      </w:r>
      <w:r>
        <w:t>pagamento</w:t>
      </w:r>
      <w:r>
        <w:rPr>
          <w:spacing w:val="-9"/>
        </w:rPr>
        <w:t xml:space="preserve"> </w:t>
      </w:r>
      <w:r>
        <w:t>del</w:t>
      </w:r>
      <w:r>
        <w:rPr>
          <w:spacing w:val="-6"/>
        </w:rPr>
        <w:t xml:space="preserve"> </w:t>
      </w:r>
      <w:r>
        <w:t>compenso</w:t>
      </w:r>
      <w:r>
        <w:rPr>
          <w:spacing w:val="-9"/>
        </w:rPr>
        <w:t xml:space="preserve"> </w:t>
      </w:r>
      <w:r>
        <w:t>e</w:t>
      </w:r>
      <w:r>
        <w:rPr>
          <w:spacing w:val="-7"/>
        </w:rPr>
        <w:t xml:space="preserve"> </w:t>
      </w:r>
      <w:r>
        <w:t>sempreché</w:t>
      </w:r>
      <w:r>
        <w:rPr>
          <w:spacing w:val="-7"/>
        </w:rPr>
        <w:t xml:space="preserve"> </w:t>
      </w:r>
      <w:r>
        <w:t>sussistano</w:t>
      </w:r>
      <w:r>
        <w:rPr>
          <w:spacing w:val="-9"/>
        </w:rPr>
        <w:t xml:space="preserve"> </w:t>
      </w:r>
      <w:r>
        <w:t>i</w:t>
      </w:r>
      <w:r>
        <w:rPr>
          <w:spacing w:val="-6"/>
        </w:rPr>
        <w:t xml:space="preserve"> </w:t>
      </w:r>
      <w:r>
        <w:t>requisiti previsti dagli articoli 1 e 2 del decreto legislativo 9 ottobre 2002, n. 231, sono dovuti gli interessi moratori nella</w:t>
      </w:r>
      <w:r>
        <w:rPr>
          <w:spacing w:val="-7"/>
        </w:rPr>
        <w:t xml:space="preserve"> </w:t>
      </w:r>
      <w:r>
        <w:t>misura</w:t>
      </w:r>
      <w:r>
        <w:rPr>
          <w:spacing w:val="-7"/>
        </w:rPr>
        <w:t xml:space="preserve"> </w:t>
      </w:r>
      <w:r>
        <w:t>stabilita</w:t>
      </w:r>
      <w:r>
        <w:rPr>
          <w:spacing w:val="-7"/>
        </w:rPr>
        <w:t xml:space="preserve"> </w:t>
      </w:r>
      <w:r>
        <w:t>dall’articolo</w:t>
      </w:r>
      <w:r>
        <w:rPr>
          <w:spacing w:val="-8"/>
        </w:rPr>
        <w:t xml:space="preserve"> </w:t>
      </w:r>
      <w:r>
        <w:t>5</w:t>
      </w:r>
      <w:r>
        <w:rPr>
          <w:spacing w:val="-8"/>
        </w:rPr>
        <w:t xml:space="preserve"> </w:t>
      </w:r>
      <w:r>
        <w:t>del</w:t>
      </w:r>
      <w:r>
        <w:rPr>
          <w:spacing w:val="-1"/>
        </w:rPr>
        <w:t xml:space="preserve"> </w:t>
      </w:r>
      <w:r>
        <w:t>medesimo</w:t>
      </w:r>
      <w:r>
        <w:rPr>
          <w:spacing w:val="-8"/>
        </w:rPr>
        <w:t xml:space="preserve"> </w:t>
      </w:r>
      <w:r>
        <w:t>decreto</w:t>
      </w:r>
      <w:r>
        <w:rPr>
          <w:spacing w:val="-8"/>
        </w:rPr>
        <w:t xml:space="preserve"> </w:t>
      </w:r>
      <w:r>
        <w:t>legislativo,</w:t>
      </w:r>
      <w:r>
        <w:rPr>
          <w:spacing w:val="-9"/>
        </w:rPr>
        <w:t xml:space="preserve"> </w:t>
      </w:r>
      <w:r>
        <w:t>pari</w:t>
      </w:r>
      <w:r>
        <w:rPr>
          <w:spacing w:val="-6"/>
        </w:rPr>
        <w:t xml:space="preserve"> </w:t>
      </w:r>
      <w:r>
        <w:t>al</w:t>
      </w:r>
      <w:r>
        <w:rPr>
          <w:spacing w:val="-5"/>
        </w:rPr>
        <w:t xml:space="preserve"> </w:t>
      </w:r>
      <w:r>
        <w:t>tasso</w:t>
      </w:r>
      <w:r>
        <w:rPr>
          <w:spacing w:val="-8"/>
        </w:rPr>
        <w:t xml:space="preserve"> </w:t>
      </w:r>
      <w:r>
        <w:t>BCE</w:t>
      </w:r>
      <w:r>
        <w:rPr>
          <w:spacing w:val="-9"/>
        </w:rPr>
        <w:t xml:space="preserve"> </w:t>
      </w:r>
      <w:r>
        <w:t>in</w:t>
      </w:r>
      <w:r>
        <w:rPr>
          <w:spacing w:val="-8"/>
        </w:rPr>
        <w:t xml:space="preserve"> </w:t>
      </w:r>
      <w:r>
        <w:t>vigore</w:t>
      </w:r>
      <w:r>
        <w:rPr>
          <w:spacing w:val="-7"/>
        </w:rPr>
        <w:t xml:space="preserve"> </w:t>
      </w:r>
      <w:r>
        <w:t>nel</w:t>
      </w:r>
      <w:r>
        <w:rPr>
          <w:spacing w:val="-5"/>
        </w:rPr>
        <w:t xml:space="preserve"> </w:t>
      </w:r>
      <w:r>
        <w:t>semestre in cui è maturato il credito maggiorato di 1 punto percentuale.</w:t>
      </w:r>
    </w:p>
    <w:p w14:paraId="7609B868" w14:textId="77777777" w:rsidR="00671234" w:rsidRDefault="00671234">
      <w:pPr>
        <w:pStyle w:val="Corpotesto"/>
        <w:ind w:left="0"/>
        <w:jc w:val="left"/>
      </w:pPr>
    </w:p>
    <w:p w14:paraId="511B9D1C" w14:textId="77777777" w:rsidR="00671234" w:rsidRDefault="00000000">
      <w:pPr>
        <w:pStyle w:val="Corpotesto"/>
      </w:pPr>
      <w:r>
        <w:lastRenderedPageBreak/>
        <w:t>Art.</w:t>
      </w:r>
      <w:r>
        <w:rPr>
          <w:spacing w:val="-6"/>
        </w:rPr>
        <w:t xml:space="preserve"> </w:t>
      </w:r>
      <w:r>
        <w:t>8</w:t>
      </w:r>
      <w:r>
        <w:rPr>
          <w:spacing w:val="-7"/>
        </w:rPr>
        <w:t xml:space="preserve"> </w:t>
      </w:r>
      <w:r>
        <w:t>Professionista</w:t>
      </w:r>
      <w:r>
        <w:rPr>
          <w:spacing w:val="-5"/>
        </w:rPr>
        <w:t xml:space="preserve"> </w:t>
      </w:r>
      <w:r>
        <w:t>incaricato</w:t>
      </w:r>
      <w:r>
        <w:rPr>
          <w:spacing w:val="-6"/>
        </w:rPr>
        <w:t xml:space="preserve"> </w:t>
      </w:r>
      <w:r>
        <w:t>della</w:t>
      </w:r>
      <w:r>
        <w:rPr>
          <w:spacing w:val="-5"/>
        </w:rPr>
        <w:t xml:space="preserve"> </w:t>
      </w:r>
      <w:r>
        <w:t>progettazione</w:t>
      </w:r>
      <w:r>
        <w:rPr>
          <w:spacing w:val="-5"/>
        </w:rPr>
        <w:t xml:space="preserve"> </w:t>
      </w:r>
      <w:r>
        <w:t>e/o</w:t>
      </w:r>
      <w:r>
        <w:rPr>
          <w:spacing w:val="-11"/>
        </w:rPr>
        <w:t xml:space="preserve"> </w:t>
      </w:r>
      <w:r>
        <w:t>della</w:t>
      </w:r>
      <w:r>
        <w:rPr>
          <w:spacing w:val="-4"/>
        </w:rPr>
        <w:t xml:space="preserve"> </w:t>
      </w:r>
      <w:r>
        <w:t>direzione</w:t>
      </w:r>
      <w:r>
        <w:rPr>
          <w:spacing w:val="-5"/>
        </w:rPr>
        <w:t xml:space="preserve"> </w:t>
      </w:r>
      <w:r>
        <w:t>dei</w:t>
      </w:r>
      <w:r>
        <w:rPr>
          <w:spacing w:val="-3"/>
        </w:rPr>
        <w:t xml:space="preserve"> </w:t>
      </w:r>
      <w:r>
        <w:rPr>
          <w:spacing w:val="-2"/>
        </w:rPr>
        <w:t>lavori</w:t>
      </w:r>
    </w:p>
    <w:p w14:paraId="2B671743" w14:textId="2DAA3A2F" w:rsidR="00671234" w:rsidRDefault="00000000">
      <w:pPr>
        <w:pStyle w:val="Corpotesto"/>
        <w:spacing w:before="178" w:line="259" w:lineRule="auto"/>
        <w:ind w:right="129"/>
      </w:pPr>
      <w:r>
        <w:t>§1.</w:t>
      </w:r>
      <w:r>
        <w:rPr>
          <w:spacing w:val="-1"/>
        </w:rPr>
        <w:t xml:space="preserve"> </w:t>
      </w:r>
      <w:r>
        <w:t>Le</w:t>
      </w:r>
      <w:r>
        <w:rPr>
          <w:spacing w:val="-2"/>
        </w:rPr>
        <w:t xml:space="preserve"> </w:t>
      </w:r>
      <w:r>
        <w:t>Parti prendono atto</w:t>
      </w:r>
      <w:r>
        <w:rPr>
          <w:spacing w:val="-3"/>
        </w:rPr>
        <w:t xml:space="preserve"> </w:t>
      </w:r>
      <w:r>
        <w:t>del fatto che, ai</w:t>
      </w:r>
      <w:r>
        <w:rPr>
          <w:spacing w:val="-1"/>
        </w:rPr>
        <w:t xml:space="preserve"> </w:t>
      </w:r>
      <w:r>
        <w:t>sensi</w:t>
      </w:r>
      <w:r>
        <w:rPr>
          <w:spacing w:val="-1"/>
        </w:rPr>
        <w:t xml:space="preserve"> </w:t>
      </w:r>
      <w:r>
        <w:t>e</w:t>
      </w:r>
      <w:r>
        <w:rPr>
          <w:spacing w:val="-2"/>
        </w:rPr>
        <w:t xml:space="preserve"> </w:t>
      </w:r>
      <w:r>
        <w:t>per gli effetti dell’articolo</w:t>
      </w:r>
      <w:r>
        <w:rPr>
          <w:spacing w:val="-3"/>
        </w:rPr>
        <w:t xml:space="preserve"> </w:t>
      </w:r>
      <w:r>
        <w:t>34, comma</w:t>
      </w:r>
      <w:r>
        <w:rPr>
          <w:spacing w:val="-2"/>
        </w:rPr>
        <w:t xml:space="preserve"> </w:t>
      </w:r>
      <w:r>
        <w:t>4, del decreto legge 17 ottobre 2016 n. 189,</w:t>
      </w:r>
      <w:r>
        <w:rPr>
          <w:spacing w:val="-1"/>
        </w:rPr>
        <w:t xml:space="preserve"> </w:t>
      </w:r>
      <w:r>
        <w:t>convertito dalla legge 15 dicembre 2016,</w:t>
      </w:r>
      <w:r>
        <w:rPr>
          <w:spacing w:val="-1"/>
        </w:rPr>
        <w:t xml:space="preserve"> </w:t>
      </w:r>
      <w:r>
        <w:t>n. 229 come integrato dal decreto legge 9 febbraio 2017 n. 8 convertito dalla legge 7 aprile 2017 n. 45,</w:t>
      </w:r>
      <w:r w:rsidRPr="00FA69CB">
        <w:t xml:space="preserve"> nonché </w:t>
      </w:r>
      <w:r w:rsidR="00B20D59" w:rsidRPr="00FA69CB">
        <w:t>dall’art. 118 del Testo unico della ricostruzione privata</w:t>
      </w:r>
      <w:r w:rsidRPr="00FA69CB">
        <w:t>: a) il</w:t>
      </w:r>
      <w:r w:rsidRPr="00031176">
        <w:t xml:space="preserve"> direttore dei lavori non deve avere in corso né avere avuto negli ultimi tre anni rapporti non episodici, quali quelli di legale rappresentante, titolare, amministratore, socio, direttore</w:t>
      </w:r>
      <w:r w:rsidRPr="00031176">
        <w:rPr>
          <w:spacing w:val="-2"/>
        </w:rPr>
        <w:t xml:space="preserve"> </w:t>
      </w:r>
      <w:r w:rsidRPr="00031176">
        <w:t>tecnico,</w:t>
      </w:r>
      <w:r w:rsidRPr="00031176">
        <w:rPr>
          <w:spacing w:val="-5"/>
        </w:rPr>
        <w:t xml:space="preserve"> </w:t>
      </w:r>
      <w:r w:rsidRPr="00031176">
        <w:t>dipendente,</w:t>
      </w:r>
      <w:r w:rsidRPr="00031176">
        <w:rPr>
          <w:spacing w:val="-5"/>
        </w:rPr>
        <w:t xml:space="preserve"> </w:t>
      </w:r>
      <w:r w:rsidRPr="00031176">
        <w:t>collaboratore</w:t>
      </w:r>
      <w:r w:rsidRPr="00031176">
        <w:rPr>
          <w:spacing w:val="-2"/>
        </w:rPr>
        <w:t xml:space="preserve"> </w:t>
      </w:r>
      <w:r w:rsidRPr="00031176">
        <w:t>coordinato</w:t>
      </w:r>
      <w:r w:rsidRPr="00031176">
        <w:rPr>
          <w:spacing w:val="-3"/>
        </w:rPr>
        <w:t xml:space="preserve"> </w:t>
      </w:r>
      <w:r w:rsidRPr="00031176">
        <w:t>e</w:t>
      </w:r>
      <w:r w:rsidRPr="00031176">
        <w:rPr>
          <w:spacing w:val="-2"/>
        </w:rPr>
        <w:t xml:space="preserve"> </w:t>
      </w:r>
      <w:r w:rsidRPr="00031176">
        <w:t>continuativo</w:t>
      </w:r>
      <w:r w:rsidR="00FA69CB">
        <w:t>,</w:t>
      </w:r>
      <w:r w:rsidRPr="00AF181B">
        <w:rPr>
          <w:color w:val="EE0000"/>
          <w:spacing w:val="-4"/>
        </w:rPr>
        <w:t xml:space="preserve"> </w:t>
      </w:r>
      <w:r w:rsidRPr="00031176">
        <w:t>con le</w:t>
      </w:r>
      <w:r w:rsidRPr="00031176">
        <w:rPr>
          <w:spacing w:val="-2"/>
        </w:rPr>
        <w:t xml:space="preserve"> </w:t>
      </w:r>
      <w:r w:rsidRPr="00031176">
        <w:t>imprese</w:t>
      </w:r>
      <w:r w:rsidRPr="00031176">
        <w:rPr>
          <w:spacing w:val="-6"/>
        </w:rPr>
        <w:t xml:space="preserve"> </w:t>
      </w:r>
      <w:r w:rsidRPr="00031176">
        <w:t>invitate a partecipare alla selezione per l’affidamento dei lavori di riparazione o ricostruzione, anche in subappalto, né rapporti di coniugio, di parentela, di affinità ovvero rapporti giuridicamente rilevanti ai sensi e per gli effetti</w:t>
      </w:r>
      <w:r w:rsidRPr="00031176">
        <w:rPr>
          <w:spacing w:val="-6"/>
        </w:rPr>
        <w:t xml:space="preserve"> </w:t>
      </w:r>
      <w:r w:rsidRPr="00031176">
        <w:t>dell’articolo</w:t>
      </w:r>
      <w:r w:rsidRPr="00031176">
        <w:rPr>
          <w:spacing w:val="-9"/>
        </w:rPr>
        <w:t xml:space="preserve"> </w:t>
      </w:r>
      <w:r w:rsidRPr="00031176">
        <w:t>1</w:t>
      </w:r>
      <w:r w:rsidRPr="00031176">
        <w:rPr>
          <w:spacing w:val="-9"/>
        </w:rPr>
        <w:t xml:space="preserve"> </w:t>
      </w:r>
      <w:r w:rsidRPr="00031176">
        <w:t>della</w:t>
      </w:r>
      <w:r w:rsidRPr="00031176">
        <w:rPr>
          <w:spacing w:val="-8"/>
        </w:rPr>
        <w:t xml:space="preserve"> </w:t>
      </w:r>
      <w:r w:rsidRPr="00031176">
        <w:t>legge</w:t>
      </w:r>
      <w:r w:rsidRPr="00031176">
        <w:rPr>
          <w:spacing w:val="-7"/>
        </w:rPr>
        <w:t xml:space="preserve"> </w:t>
      </w:r>
      <w:r w:rsidRPr="00031176">
        <w:t>20</w:t>
      </w:r>
      <w:r w:rsidRPr="00031176">
        <w:rPr>
          <w:spacing w:val="-9"/>
        </w:rPr>
        <w:t xml:space="preserve"> </w:t>
      </w:r>
      <w:r w:rsidRPr="00031176">
        <w:t>maggio</w:t>
      </w:r>
      <w:r w:rsidRPr="00031176">
        <w:rPr>
          <w:spacing w:val="-9"/>
        </w:rPr>
        <w:t xml:space="preserve"> </w:t>
      </w:r>
      <w:r w:rsidRPr="00031176">
        <w:t>2016,</w:t>
      </w:r>
      <w:r w:rsidRPr="00031176">
        <w:rPr>
          <w:spacing w:val="-10"/>
        </w:rPr>
        <w:t xml:space="preserve"> </w:t>
      </w:r>
      <w:r w:rsidRPr="00031176">
        <w:t>n.</w:t>
      </w:r>
      <w:r w:rsidRPr="00031176">
        <w:rPr>
          <w:spacing w:val="-2"/>
        </w:rPr>
        <w:t xml:space="preserve"> </w:t>
      </w:r>
      <w:r w:rsidRPr="00031176">
        <w:t>76,</w:t>
      </w:r>
      <w:r w:rsidRPr="00031176">
        <w:rPr>
          <w:spacing w:val="-6"/>
        </w:rPr>
        <w:t xml:space="preserve"> </w:t>
      </w:r>
      <w:r w:rsidRPr="00031176">
        <w:t>con</w:t>
      </w:r>
      <w:r w:rsidRPr="00031176">
        <w:rPr>
          <w:spacing w:val="-9"/>
        </w:rPr>
        <w:t xml:space="preserve"> </w:t>
      </w:r>
      <w:r w:rsidRPr="00031176">
        <w:t>il</w:t>
      </w:r>
      <w:r w:rsidRPr="00031176">
        <w:rPr>
          <w:spacing w:val="-6"/>
        </w:rPr>
        <w:t xml:space="preserve"> </w:t>
      </w:r>
      <w:r w:rsidRPr="00031176">
        <w:t>titolare</w:t>
      </w:r>
      <w:r w:rsidRPr="00031176">
        <w:rPr>
          <w:spacing w:val="-8"/>
        </w:rPr>
        <w:t xml:space="preserve"> </w:t>
      </w:r>
      <w:r w:rsidRPr="00031176">
        <w:t>o</w:t>
      </w:r>
      <w:r w:rsidRPr="00031176">
        <w:rPr>
          <w:spacing w:val="-9"/>
        </w:rPr>
        <w:t xml:space="preserve"> </w:t>
      </w:r>
      <w:r w:rsidRPr="00031176">
        <w:t>con</w:t>
      </w:r>
      <w:r w:rsidRPr="00031176">
        <w:rPr>
          <w:spacing w:val="-4"/>
        </w:rPr>
        <w:t xml:space="preserve"> </w:t>
      </w:r>
      <w:r w:rsidRPr="00031176">
        <w:t>chi</w:t>
      </w:r>
      <w:r w:rsidRPr="00031176">
        <w:rPr>
          <w:spacing w:val="-6"/>
        </w:rPr>
        <w:t xml:space="preserve"> </w:t>
      </w:r>
      <w:r w:rsidRPr="00031176">
        <w:t>riveste</w:t>
      </w:r>
      <w:r w:rsidRPr="00031176">
        <w:rPr>
          <w:spacing w:val="-7"/>
        </w:rPr>
        <w:t xml:space="preserve"> </w:t>
      </w:r>
      <w:r w:rsidRPr="00031176">
        <w:t>cariche</w:t>
      </w:r>
      <w:r w:rsidRPr="00031176">
        <w:rPr>
          <w:spacing w:val="-7"/>
        </w:rPr>
        <w:t xml:space="preserve"> </w:t>
      </w:r>
      <w:r w:rsidRPr="00031176">
        <w:t>societarie</w:t>
      </w:r>
      <w:r w:rsidRPr="00031176">
        <w:rPr>
          <w:spacing w:val="-7"/>
        </w:rPr>
        <w:t xml:space="preserve"> </w:t>
      </w:r>
      <w:r w:rsidRPr="00031176">
        <w:t>nelle stesse; b) il professionista è obbligato a produrre apposita autocertificazione al committente, trasmettendone altresì copia agli Uffici speciali per la ricostruzione previsti dall’articolo 3 del sopra menzionato decreto legge; c) il Commissario Straordinario per la Ricostruzione nei territori delle Regioni di Abruzzo,</w:t>
      </w:r>
      <w:r w:rsidRPr="00031176">
        <w:rPr>
          <w:spacing w:val="-5"/>
        </w:rPr>
        <w:t xml:space="preserve"> </w:t>
      </w:r>
      <w:r w:rsidRPr="00031176">
        <w:t>Lazio,</w:t>
      </w:r>
      <w:r w:rsidRPr="00031176">
        <w:rPr>
          <w:spacing w:val="-5"/>
        </w:rPr>
        <w:t xml:space="preserve"> </w:t>
      </w:r>
      <w:r w:rsidRPr="00031176">
        <w:t>Marche</w:t>
      </w:r>
      <w:r w:rsidRPr="00031176">
        <w:rPr>
          <w:spacing w:val="-2"/>
        </w:rPr>
        <w:t xml:space="preserve"> </w:t>
      </w:r>
      <w:r w:rsidRPr="00031176">
        <w:t>ed</w:t>
      </w:r>
      <w:r w:rsidRPr="00031176">
        <w:rPr>
          <w:spacing w:val="-7"/>
        </w:rPr>
        <w:t xml:space="preserve"> </w:t>
      </w:r>
      <w:r w:rsidRPr="00031176">
        <w:t>Umbria</w:t>
      </w:r>
      <w:r w:rsidRPr="00031176">
        <w:rPr>
          <w:spacing w:val="-7"/>
        </w:rPr>
        <w:t xml:space="preserve"> </w:t>
      </w:r>
      <w:r w:rsidRPr="00031176">
        <w:t>interessati</w:t>
      </w:r>
      <w:r w:rsidRPr="00031176">
        <w:rPr>
          <w:spacing w:val="-5"/>
        </w:rPr>
        <w:t xml:space="preserve"> </w:t>
      </w:r>
      <w:r w:rsidRPr="00031176">
        <w:t>dall’evento</w:t>
      </w:r>
      <w:r w:rsidRPr="00031176">
        <w:rPr>
          <w:spacing w:val="-8"/>
        </w:rPr>
        <w:t xml:space="preserve"> </w:t>
      </w:r>
      <w:r w:rsidRPr="00031176">
        <w:t>sismico</w:t>
      </w:r>
      <w:r w:rsidRPr="00031176">
        <w:rPr>
          <w:spacing w:val="-8"/>
        </w:rPr>
        <w:t xml:space="preserve"> </w:t>
      </w:r>
      <w:r w:rsidRPr="00031176">
        <w:t>del 24</w:t>
      </w:r>
      <w:r w:rsidRPr="00031176">
        <w:rPr>
          <w:spacing w:val="-4"/>
        </w:rPr>
        <w:t xml:space="preserve"> </w:t>
      </w:r>
      <w:r w:rsidRPr="00031176">
        <w:t>agosto</w:t>
      </w:r>
      <w:r w:rsidRPr="00031176">
        <w:rPr>
          <w:spacing w:val="-3"/>
        </w:rPr>
        <w:t xml:space="preserve"> </w:t>
      </w:r>
      <w:r w:rsidRPr="00031176">
        <w:t>2016</w:t>
      </w:r>
      <w:r w:rsidRPr="00031176">
        <w:rPr>
          <w:spacing w:val="-4"/>
        </w:rPr>
        <w:t xml:space="preserve"> </w:t>
      </w:r>
      <w:r w:rsidRPr="00031176">
        <w:t>può</w:t>
      </w:r>
      <w:r w:rsidRPr="00031176">
        <w:rPr>
          <w:spacing w:val="-4"/>
        </w:rPr>
        <w:t xml:space="preserve"> </w:t>
      </w:r>
      <w:r w:rsidRPr="00031176">
        <w:t>effettuare,</w:t>
      </w:r>
      <w:r w:rsidRPr="00031176">
        <w:rPr>
          <w:spacing w:val="-5"/>
        </w:rPr>
        <w:t xml:space="preserve"> </w:t>
      </w:r>
      <w:r w:rsidRPr="00031176">
        <w:t>tramite i</w:t>
      </w:r>
      <w:r w:rsidRPr="00031176">
        <w:rPr>
          <w:spacing w:val="-10"/>
        </w:rPr>
        <w:t xml:space="preserve"> </w:t>
      </w:r>
      <w:r w:rsidRPr="00031176">
        <w:t>propri</w:t>
      </w:r>
      <w:r w:rsidRPr="00031176">
        <w:rPr>
          <w:spacing w:val="-10"/>
        </w:rPr>
        <w:t xml:space="preserve"> </w:t>
      </w:r>
      <w:r w:rsidRPr="00031176">
        <w:t>Uffici,</w:t>
      </w:r>
      <w:r w:rsidRPr="00031176">
        <w:rPr>
          <w:spacing w:val="-14"/>
        </w:rPr>
        <w:t xml:space="preserve"> </w:t>
      </w:r>
      <w:r w:rsidRPr="00031176">
        <w:t>controlli,</w:t>
      </w:r>
      <w:r w:rsidRPr="00031176">
        <w:rPr>
          <w:spacing w:val="-14"/>
        </w:rPr>
        <w:t xml:space="preserve"> </w:t>
      </w:r>
      <w:r w:rsidRPr="00031176">
        <w:t>anche</w:t>
      </w:r>
      <w:r w:rsidRPr="00031176">
        <w:rPr>
          <w:spacing w:val="-11"/>
        </w:rPr>
        <w:t xml:space="preserve"> </w:t>
      </w:r>
      <w:r w:rsidRPr="00031176">
        <w:t>a</w:t>
      </w:r>
      <w:r w:rsidRPr="00031176">
        <w:rPr>
          <w:spacing w:val="-7"/>
        </w:rPr>
        <w:t xml:space="preserve"> </w:t>
      </w:r>
      <w:r w:rsidRPr="00031176">
        <w:t>campione,</w:t>
      </w:r>
      <w:r w:rsidRPr="00031176">
        <w:rPr>
          <w:spacing w:val="-14"/>
        </w:rPr>
        <w:t xml:space="preserve"> </w:t>
      </w:r>
      <w:r w:rsidRPr="00031176">
        <w:t>in</w:t>
      </w:r>
      <w:r w:rsidRPr="00031176">
        <w:rPr>
          <w:spacing w:val="-8"/>
        </w:rPr>
        <w:t xml:space="preserve"> </w:t>
      </w:r>
      <w:r w:rsidRPr="00031176">
        <w:t>ordine</w:t>
      </w:r>
      <w:r w:rsidRPr="00031176">
        <w:rPr>
          <w:spacing w:val="-11"/>
        </w:rPr>
        <w:t xml:space="preserve"> </w:t>
      </w:r>
      <w:r w:rsidRPr="00031176">
        <w:t>alla</w:t>
      </w:r>
      <w:r w:rsidRPr="00031176">
        <w:rPr>
          <w:spacing w:val="-12"/>
        </w:rPr>
        <w:t xml:space="preserve"> </w:t>
      </w:r>
      <w:r w:rsidRPr="00031176">
        <w:t>veridicità</w:t>
      </w:r>
      <w:r w:rsidRPr="00031176">
        <w:rPr>
          <w:spacing w:val="-12"/>
        </w:rPr>
        <w:t xml:space="preserve"> </w:t>
      </w:r>
      <w:r w:rsidRPr="00031176">
        <w:t>di</w:t>
      </w:r>
      <w:r w:rsidRPr="00031176">
        <w:rPr>
          <w:spacing w:val="-10"/>
        </w:rPr>
        <w:t xml:space="preserve"> </w:t>
      </w:r>
      <w:r w:rsidRPr="00031176">
        <w:t>quanto</w:t>
      </w:r>
      <w:r w:rsidRPr="00031176">
        <w:rPr>
          <w:spacing w:val="-13"/>
        </w:rPr>
        <w:t xml:space="preserve"> </w:t>
      </w:r>
      <w:r w:rsidRPr="00031176">
        <w:t>dichiarato</w:t>
      </w:r>
      <w:r w:rsidRPr="00031176">
        <w:rPr>
          <w:spacing w:val="-8"/>
        </w:rPr>
        <w:t xml:space="preserve"> </w:t>
      </w:r>
      <w:r w:rsidRPr="00031176">
        <w:t>dai</w:t>
      </w:r>
      <w:r w:rsidRPr="00031176">
        <w:rPr>
          <w:spacing w:val="-10"/>
        </w:rPr>
        <w:t xml:space="preserve"> </w:t>
      </w:r>
      <w:r w:rsidRPr="00031176">
        <w:t>direttori</w:t>
      </w:r>
      <w:r w:rsidRPr="00031176">
        <w:rPr>
          <w:spacing w:val="-10"/>
        </w:rPr>
        <w:t xml:space="preserve"> </w:t>
      </w:r>
      <w:r w:rsidRPr="00031176">
        <w:t>dei</w:t>
      </w:r>
      <w:r w:rsidRPr="00031176">
        <w:rPr>
          <w:spacing w:val="-9"/>
        </w:rPr>
        <w:t xml:space="preserve"> </w:t>
      </w:r>
      <w:r w:rsidRPr="00031176">
        <w:t>lavori</w:t>
      </w:r>
      <w:r>
        <w:t>.</w:t>
      </w:r>
    </w:p>
    <w:p w14:paraId="2CC4ABF3" w14:textId="70B9D6B7" w:rsidR="00671234" w:rsidRPr="00AF181B" w:rsidRDefault="00000000">
      <w:pPr>
        <w:pStyle w:val="Corpotesto"/>
        <w:spacing w:before="39" w:line="259" w:lineRule="auto"/>
        <w:ind w:right="137"/>
      </w:pPr>
      <w:r>
        <w:t xml:space="preserve">§2. </w:t>
      </w:r>
      <w:r w:rsidRPr="00AF181B">
        <w:t>Il Professionista, incaricato della direzione dei lavori, si obbliga: a) produrre l’autocertificazione prevista dalla lettera b) del precedente paragrafo §1; b</w:t>
      </w:r>
      <w:r w:rsidR="00FA69CB">
        <w:t>)</w:t>
      </w:r>
      <w:r w:rsidRPr="00AF181B">
        <w:t xml:space="preserve"> a predisporre ed a consegnare</w:t>
      </w:r>
      <w:r w:rsidRPr="00AF181B">
        <w:rPr>
          <w:spacing w:val="-3"/>
        </w:rPr>
        <w:t xml:space="preserve"> </w:t>
      </w:r>
      <w:r w:rsidRPr="00AF181B">
        <w:t>all’Ufficio</w:t>
      </w:r>
      <w:r w:rsidRPr="00AF181B">
        <w:rPr>
          <w:spacing w:val="-4"/>
        </w:rPr>
        <w:t xml:space="preserve"> </w:t>
      </w:r>
      <w:r w:rsidRPr="00AF181B">
        <w:t>Speciale</w:t>
      </w:r>
      <w:r w:rsidRPr="00AF181B">
        <w:rPr>
          <w:spacing w:val="-3"/>
        </w:rPr>
        <w:t xml:space="preserve"> </w:t>
      </w:r>
      <w:r w:rsidRPr="00AF181B">
        <w:t>per</w:t>
      </w:r>
      <w:r w:rsidRPr="00AF181B">
        <w:rPr>
          <w:spacing w:val="-3"/>
        </w:rPr>
        <w:t xml:space="preserve"> </w:t>
      </w:r>
      <w:r w:rsidRPr="00AF181B">
        <w:t>la</w:t>
      </w:r>
      <w:r w:rsidRPr="00AF181B">
        <w:rPr>
          <w:spacing w:val="-3"/>
        </w:rPr>
        <w:t xml:space="preserve"> </w:t>
      </w:r>
      <w:r w:rsidRPr="00AF181B">
        <w:t>Ricostruzione</w:t>
      </w:r>
      <w:r w:rsidRPr="00AF181B">
        <w:rPr>
          <w:spacing w:val="-3"/>
        </w:rPr>
        <w:t xml:space="preserve"> </w:t>
      </w:r>
      <w:r w:rsidRPr="00AF181B">
        <w:t>gli</w:t>
      </w:r>
      <w:r w:rsidRPr="00AF181B">
        <w:rPr>
          <w:spacing w:val="-6"/>
        </w:rPr>
        <w:t xml:space="preserve"> </w:t>
      </w:r>
      <w:r w:rsidRPr="00AF181B">
        <w:t>stati</w:t>
      </w:r>
      <w:r w:rsidRPr="00AF181B">
        <w:rPr>
          <w:spacing w:val="-1"/>
        </w:rPr>
        <w:t xml:space="preserve"> </w:t>
      </w:r>
      <w:r w:rsidRPr="00AF181B">
        <w:t>di</w:t>
      </w:r>
      <w:r w:rsidRPr="00AF181B">
        <w:rPr>
          <w:spacing w:val="-1"/>
        </w:rPr>
        <w:t xml:space="preserve"> </w:t>
      </w:r>
      <w:r w:rsidRPr="00AF181B">
        <w:t>avanzamento</w:t>
      </w:r>
      <w:r w:rsidRPr="00AF181B">
        <w:rPr>
          <w:spacing w:val="-4"/>
        </w:rPr>
        <w:t xml:space="preserve"> </w:t>
      </w:r>
      <w:r w:rsidRPr="00AF181B">
        <w:t>dei</w:t>
      </w:r>
      <w:r w:rsidRPr="00AF181B">
        <w:rPr>
          <w:spacing w:val="-1"/>
        </w:rPr>
        <w:t xml:space="preserve"> </w:t>
      </w:r>
      <w:r w:rsidRPr="00AF181B">
        <w:t>lavori</w:t>
      </w:r>
      <w:r w:rsidRPr="00AF181B">
        <w:rPr>
          <w:spacing w:val="-2"/>
        </w:rPr>
        <w:t xml:space="preserve"> </w:t>
      </w:r>
      <w:r w:rsidRPr="00AF181B">
        <w:t>(SAL)</w:t>
      </w:r>
      <w:r w:rsidRPr="00AF181B">
        <w:rPr>
          <w:spacing w:val="-3"/>
        </w:rPr>
        <w:t xml:space="preserve"> </w:t>
      </w:r>
      <w:r w:rsidRPr="00AF181B">
        <w:t>entro</w:t>
      </w:r>
      <w:r w:rsidRPr="00AF181B">
        <w:rPr>
          <w:spacing w:val="-5"/>
        </w:rPr>
        <w:t xml:space="preserve"> </w:t>
      </w:r>
      <w:r w:rsidRPr="00AF181B">
        <w:t>e</w:t>
      </w:r>
      <w:r w:rsidRPr="00AF181B">
        <w:rPr>
          <w:spacing w:val="-3"/>
        </w:rPr>
        <w:t xml:space="preserve"> </w:t>
      </w:r>
      <w:r w:rsidRPr="00AF181B">
        <w:t>non</w:t>
      </w:r>
      <w:r w:rsidRPr="00AF181B">
        <w:rPr>
          <w:spacing w:val="-4"/>
        </w:rPr>
        <w:t xml:space="preserve"> </w:t>
      </w:r>
      <w:r w:rsidRPr="00AF181B">
        <w:t xml:space="preserve">oltre quindici giorni da quando l’impresa ha maturato l’importo secondo le percentuali stabilite dalle ordinanze </w:t>
      </w:r>
      <w:r w:rsidRPr="00FA69CB">
        <w:t>del Commissario Straordinario per la Ricostruzione nei territori delle Regioni di Abruzzo, Lazio, Marche ed Umbria interessati dall’evento sismico del 24 agosto 2016</w:t>
      </w:r>
      <w:r w:rsidR="00AF181B" w:rsidRPr="00AF181B">
        <w:rPr>
          <w:color w:val="EE0000"/>
        </w:rPr>
        <w:t xml:space="preserve"> </w:t>
      </w:r>
      <w:r w:rsidR="00AF181B" w:rsidRPr="00FA69CB">
        <w:t xml:space="preserve">e dal Testo unico della ricostruzione privata </w:t>
      </w:r>
      <w:r w:rsidRPr="00FA69CB">
        <w:t xml:space="preserve">; c) </w:t>
      </w:r>
      <w:r w:rsidRPr="00AF181B">
        <w:t>a redigere lo stato finale dei lavori ed a consegnarlo all’Ufficio Speciale per la Ricostruzione entro 30 giorni dall’effettiva conclusione degli stessi lavori</w:t>
      </w:r>
      <w:r w:rsidR="00AF181B">
        <w:t xml:space="preserve">; </w:t>
      </w:r>
      <w:r w:rsidR="00C23BBB" w:rsidRPr="00C23BBB">
        <w:t>d)</w:t>
      </w:r>
      <w:r w:rsidR="00C23BBB">
        <w:t xml:space="preserve"> </w:t>
      </w:r>
      <w:r w:rsidR="00C23BBB" w:rsidRPr="00FA69CB">
        <w:rPr>
          <w:b/>
          <w:bCs/>
        </w:rPr>
        <w:t xml:space="preserve">Il direttore dei lavori ha </w:t>
      </w:r>
      <w:r w:rsidR="00624131" w:rsidRPr="00FA69CB">
        <w:rPr>
          <w:b/>
          <w:bCs/>
        </w:rPr>
        <w:t>l’obbligo</w:t>
      </w:r>
      <w:r w:rsidR="00C23BBB" w:rsidRPr="00FA69CB">
        <w:rPr>
          <w:b/>
          <w:bCs/>
        </w:rPr>
        <w:t xml:space="preserve"> del controllo in ordine al regolare svolgimento dei lavori  nel rispetto  delle tempistiche stabilite nel cronoprogramma di cui all’art 67 del Testo unico della ricostruzione privata recante le fasi essenziali dell’esecuzione delle opere,</w:t>
      </w:r>
      <w:r w:rsidR="00321DF4" w:rsidRPr="00FA69CB">
        <w:rPr>
          <w:b/>
          <w:bCs/>
        </w:rPr>
        <w:t xml:space="preserve"> </w:t>
      </w:r>
      <w:r w:rsidR="00C23BBB" w:rsidRPr="00FA69CB">
        <w:rPr>
          <w:b/>
          <w:bCs/>
        </w:rPr>
        <w:t>debitamente sottoscritto dall’impresa, dal direttore dei lavori e dal committente.</w:t>
      </w:r>
      <w:r w:rsidR="00AF181B">
        <w:t xml:space="preserve"> </w:t>
      </w:r>
    </w:p>
    <w:p w14:paraId="100562BF" w14:textId="4A2A4CCA" w:rsidR="00671234" w:rsidRDefault="00000000">
      <w:pPr>
        <w:pStyle w:val="Corpotesto"/>
        <w:spacing w:before="162" w:line="259" w:lineRule="auto"/>
        <w:ind w:right="136"/>
      </w:pPr>
      <w:r w:rsidRPr="00AF181B">
        <w:t xml:space="preserve">§3. </w:t>
      </w:r>
      <w:proofErr w:type="gramStart"/>
      <w:r w:rsidR="00FA69CB" w:rsidRPr="00AF181B">
        <w:t>Salve</w:t>
      </w:r>
      <w:proofErr w:type="gramEnd"/>
      <w:r w:rsidR="00AF181B">
        <w:t xml:space="preserve"> </w:t>
      </w:r>
      <w:r w:rsidRPr="00AF181B">
        <w:t>le ipotesi di caso fortuito o di forza maggiore debitamente documentate, il mancato rispetto dei termini</w:t>
      </w:r>
      <w:r w:rsidRPr="00AF181B">
        <w:rPr>
          <w:spacing w:val="-11"/>
        </w:rPr>
        <w:t xml:space="preserve"> </w:t>
      </w:r>
      <w:r w:rsidRPr="00AF181B">
        <w:t>per</w:t>
      </w:r>
      <w:r w:rsidRPr="00AF181B">
        <w:rPr>
          <w:spacing w:val="-12"/>
        </w:rPr>
        <w:t xml:space="preserve"> </w:t>
      </w:r>
      <w:r w:rsidRPr="00AF181B">
        <w:t>la</w:t>
      </w:r>
      <w:r w:rsidRPr="00AF181B">
        <w:rPr>
          <w:spacing w:val="-12"/>
        </w:rPr>
        <w:t xml:space="preserve"> </w:t>
      </w:r>
      <w:r w:rsidRPr="00AF181B">
        <w:t>predisposizione</w:t>
      </w:r>
      <w:r w:rsidRPr="00AF181B">
        <w:rPr>
          <w:spacing w:val="-11"/>
        </w:rPr>
        <w:t xml:space="preserve"> </w:t>
      </w:r>
      <w:r w:rsidRPr="00AF181B">
        <w:t>dei</w:t>
      </w:r>
      <w:r w:rsidRPr="00AF181B">
        <w:rPr>
          <w:spacing w:val="-9"/>
        </w:rPr>
        <w:t xml:space="preserve"> </w:t>
      </w:r>
      <w:r w:rsidRPr="00AF181B">
        <w:t>SAL</w:t>
      </w:r>
      <w:r w:rsidRPr="00AF181B">
        <w:rPr>
          <w:spacing w:val="-13"/>
        </w:rPr>
        <w:t xml:space="preserve"> </w:t>
      </w:r>
      <w:r w:rsidRPr="00AF181B">
        <w:t>o</w:t>
      </w:r>
      <w:r w:rsidRPr="00AF181B">
        <w:rPr>
          <w:spacing w:val="-12"/>
        </w:rPr>
        <w:t xml:space="preserve"> </w:t>
      </w:r>
      <w:r w:rsidRPr="00AF181B">
        <w:t>dello</w:t>
      </w:r>
      <w:r w:rsidRPr="00AF181B">
        <w:rPr>
          <w:spacing w:val="-13"/>
        </w:rPr>
        <w:t xml:space="preserve"> </w:t>
      </w:r>
      <w:r w:rsidRPr="00AF181B">
        <w:t>stato</w:t>
      </w:r>
      <w:r w:rsidRPr="00AF181B">
        <w:rPr>
          <w:spacing w:val="-12"/>
        </w:rPr>
        <w:t xml:space="preserve"> </w:t>
      </w:r>
      <w:r w:rsidRPr="00AF181B">
        <w:t>finale</w:t>
      </w:r>
      <w:r w:rsidRPr="00AF181B">
        <w:rPr>
          <w:spacing w:val="-11"/>
        </w:rPr>
        <w:t xml:space="preserve"> </w:t>
      </w:r>
      <w:r w:rsidRPr="00AF181B">
        <w:t>di</w:t>
      </w:r>
      <w:r w:rsidRPr="00AF181B">
        <w:rPr>
          <w:spacing w:val="-10"/>
        </w:rPr>
        <w:t xml:space="preserve"> </w:t>
      </w:r>
      <w:r w:rsidRPr="00AF181B">
        <w:t>cui</w:t>
      </w:r>
      <w:r w:rsidRPr="00AF181B">
        <w:rPr>
          <w:spacing w:val="-10"/>
        </w:rPr>
        <w:t xml:space="preserve"> </w:t>
      </w:r>
      <w:r w:rsidRPr="00AF181B">
        <w:t>al</w:t>
      </w:r>
      <w:r w:rsidRPr="00AF181B">
        <w:rPr>
          <w:spacing w:val="-10"/>
        </w:rPr>
        <w:t xml:space="preserve"> </w:t>
      </w:r>
      <w:r w:rsidRPr="00AF181B">
        <w:t>§2</w:t>
      </w:r>
      <w:r w:rsidRPr="00AF181B">
        <w:rPr>
          <w:spacing w:val="-13"/>
        </w:rPr>
        <w:t xml:space="preserve"> </w:t>
      </w:r>
      <w:r w:rsidRPr="00AF181B">
        <w:t>determina</w:t>
      </w:r>
      <w:r w:rsidRPr="00AF181B">
        <w:rPr>
          <w:spacing w:val="-12"/>
        </w:rPr>
        <w:t xml:space="preserve"> </w:t>
      </w:r>
      <w:r w:rsidRPr="00AF181B">
        <w:t>l’applicazione</w:t>
      </w:r>
      <w:r w:rsidRPr="00AF181B">
        <w:rPr>
          <w:spacing w:val="-11"/>
        </w:rPr>
        <w:t xml:space="preserve"> </w:t>
      </w:r>
      <w:r w:rsidRPr="00AF181B">
        <w:t>di</w:t>
      </w:r>
      <w:r w:rsidRPr="00AF181B">
        <w:rPr>
          <w:spacing w:val="-10"/>
        </w:rPr>
        <w:t xml:space="preserve"> </w:t>
      </w:r>
      <w:r w:rsidRPr="00AF181B">
        <w:t>una</w:t>
      </w:r>
      <w:r w:rsidRPr="00AF181B">
        <w:rPr>
          <w:spacing w:val="-12"/>
        </w:rPr>
        <w:t xml:space="preserve"> </w:t>
      </w:r>
      <w:r w:rsidRPr="00AF181B">
        <w:t>riduzione nell’importo del compenso dovuto al Professionista nella misura del 3% per ogni inadempienza temporale fino ad un massimo del 10% del compenso previsto.</w:t>
      </w:r>
    </w:p>
    <w:p w14:paraId="3E96C410" w14:textId="0EBE1F19" w:rsidR="0055639E" w:rsidRPr="00CC35A7" w:rsidRDefault="00AF181B" w:rsidP="0055639E">
      <w:pPr>
        <w:pStyle w:val="Corpotesto"/>
        <w:spacing w:before="39" w:line="259" w:lineRule="auto"/>
        <w:ind w:right="137"/>
        <w:rPr>
          <w:b/>
          <w:bCs/>
        </w:rPr>
      </w:pPr>
      <w:r w:rsidRPr="00AF181B">
        <w:t>§</w:t>
      </w:r>
      <w:r>
        <w:t xml:space="preserve">4. </w:t>
      </w:r>
      <w:r w:rsidR="0055639E" w:rsidRPr="00CC35A7">
        <w:rPr>
          <w:b/>
          <w:bCs/>
        </w:rPr>
        <w:t>Il mancato rispetto dei termini di cui all’articolo 59 del Testo unico della ricostruzione privata, come modificato dall’art. 4 dell’ordinanza n. 272 del 2026</w:t>
      </w:r>
      <w:r w:rsidR="00325A22">
        <w:rPr>
          <w:b/>
          <w:bCs/>
        </w:rPr>
        <w:t xml:space="preserve"> e </w:t>
      </w:r>
      <w:proofErr w:type="spellStart"/>
      <w:r w:rsidR="00325A22">
        <w:rPr>
          <w:b/>
          <w:bCs/>
        </w:rPr>
        <w:t>s.m.i.</w:t>
      </w:r>
      <w:proofErr w:type="spellEnd"/>
      <w:r w:rsidR="0055639E" w:rsidRPr="00CC35A7">
        <w:rPr>
          <w:b/>
          <w:bCs/>
        </w:rPr>
        <w:t xml:space="preserve">, determina una riduzione dell’importo spettante al direttore </w:t>
      </w:r>
      <w:r w:rsidR="00321DF4" w:rsidRPr="00CC35A7">
        <w:rPr>
          <w:b/>
          <w:bCs/>
        </w:rPr>
        <w:t>dei lavori</w:t>
      </w:r>
      <w:r w:rsidR="0055639E" w:rsidRPr="00CC35A7">
        <w:rPr>
          <w:b/>
          <w:bCs/>
        </w:rPr>
        <w:t xml:space="preserve"> e </w:t>
      </w:r>
      <w:r w:rsidR="00AA5341" w:rsidRPr="00CC35A7">
        <w:rPr>
          <w:b/>
          <w:bCs/>
        </w:rPr>
        <w:t>agli altri professionisti</w:t>
      </w:r>
      <w:r w:rsidR="0055639E" w:rsidRPr="00CC35A7">
        <w:rPr>
          <w:b/>
          <w:bCs/>
        </w:rPr>
        <w:t xml:space="preserve"> tenut</w:t>
      </w:r>
      <w:r w:rsidR="00AA5341" w:rsidRPr="00CC35A7">
        <w:rPr>
          <w:b/>
          <w:bCs/>
        </w:rPr>
        <w:t>i</w:t>
      </w:r>
      <w:r w:rsidR="0055639E" w:rsidRPr="00CC35A7">
        <w:rPr>
          <w:b/>
          <w:bCs/>
        </w:rPr>
        <w:t xml:space="preserve"> a rendere la propria prestazione professionale nella fase esecutiva</w:t>
      </w:r>
      <w:r w:rsidR="00AA5341" w:rsidRPr="00CC35A7">
        <w:rPr>
          <w:b/>
          <w:bCs/>
        </w:rPr>
        <w:t>, nella percentuale pari</w:t>
      </w:r>
      <w:r w:rsidR="0055639E" w:rsidRPr="00CC35A7">
        <w:rPr>
          <w:b/>
          <w:bCs/>
        </w:rPr>
        <w:t xml:space="preserve"> allo 0,5% del compenso stabilito</w:t>
      </w:r>
      <w:r w:rsidR="00325A22">
        <w:rPr>
          <w:b/>
          <w:bCs/>
        </w:rPr>
        <w:t xml:space="preserve"> ai </w:t>
      </w:r>
      <w:r w:rsidR="00464C1D">
        <w:rPr>
          <w:b/>
          <w:bCs/>
        </w:rPr>
        <w:t xml:space="preserve">sensi </w:t>
      </w:r>
      <w:r w:rsidR="00464C1D" w:rsidRPr="00CC35A7">
        <w:rPr>
          <w:b/>
          <w:bCs/>
        </w:rPr>
        <w:t>del</w:t>
      </w:r>
      <w:r w:rsidR="0055639E" w:rsidRPr="00CC35A7">
        <w:rPr>
          <w:b/>
          <w:bCs/>
        </w:rPr>
        <w:t xml:space="preserve"> punto </w:t>
      </w:r>
      <w:r w:rsidR="00321DF4" w:rsidRPr="00CC35A7">
        <w:rPr>
          <w:b/>
          <w:bCs/>
        </w:rPr>
        <w:t>6 per</w:t>
      </w:r>
      <w:r w:rsidR="0055639E" w:rsidRPr="00CC35A7">
        <w:rPr>
          <w:b/>
          <w:bCs/>
        </w:rPr>
        <w:t xml:space="preserve"> ogni mese di ritardo, fino a un massimo di ulteriori 6 mesi. </w:t>
      </w:r>
    </w:p>
    <w:p w14:paraId="3B2B2B1B" w14:textId="3C9F86B6" w:rsidR="00CC35A7" w:rsidRPr="00CC35A7" w:rsidRDefault="00CC35A7" w:rsidP="00CC35A7">
      <w:pPr>
        <w:pStyle w:val="Corpotesto"/>
        <w:spacing w:before="75" w:line="259" w:lineRule="auto"/>
        <w:ind w:right="137"/>
        <w:rPr>
          <w:color w:val="000000"/>
          <w:sz w:val="24"/>
          <w:szCs w:val="24"/>
        </w:rPr>
      </w:pPr>
      <w:r w:rsidRPr="00CC35A7">
        <w:t>§5</w:t>
      </w:r>
      <w:r w:rsidR="0055639E" w:rsidRPr="00CC35A7">
        <w:rPr>
          <w:b/>
          <w:bCs/>
        </w:rPr>
        <w:t>Il protrarsi del mancato rispetto dei termini, di cui al punto che precede, oltre i primi 6 mesi determina una riduzione dell’importo spettante, indicato al punto 6, pari all’1% del compenso stesso per ogni mese di ritardo fino a un massimo di ulteriori sei mesi. Tali decurtazioni sono a esclusivo carico del direttore dei lavori e degli altri professionisti tenuti a rendere prestazioni professionali nella fase esecutiva</w:t>
      </w:r>
      <w:r w:rsidR="00321DF4" w:rsidRPr="00CC35A7">
        <w:rPr>
          <w:b/>
          <w:bCs/>
        </w:rPr>
        <w:t>,</w:t>
      </w:r>
      <w:r w:rsidR="00AA5341" w:rsidRPr="00CC35A7">
        <w:rPr>
          <w:b/>
          <w:bCs/>
        </w:rPr>
        <w:t xml:space="preserve"> tali </w:t>
      </w:r>
      <w:r w:rsidR="004560DD" w:rsidRPr="00CC35A7">
        <w:rPr>
          <w:b/>
          <w:bCs/>
        </w:rPr>
        <w:t>professionisti non</w:t>
      </w:r>
      <w:r w:rsidR="0055639E" w:rsidRPr="00CC35A7">
        <w:rPr>
          <w:b/>
          <w:bCs/>
        </w:rPr>
        <w:t xml:space="preserve"> possono rivalersi sul </w:t>
      </w:r>
      <w:r w:rsidR="00012083" w:rsidRPr="00CC35A7">
        <w:rPr>
          <w:b/>
          <w:bCs/>
        </w:rPr>
        <w:t>committente</w:t>
      </w:r>
      <w:r w:rsidR="0055639E" w:rsidRPr="00CC35A7">
        <w:rPr>
          <w:b/>
          <w:bCs/>
        </w:rPr>
        <w:t>.</w:t>
      </w:r>
      <w:r w:rsidR="00012083" w:rsidRPr="00CC35A7">
        <w:rPr>
          <w:b/>
          <w:bCs/>
        </w:rPr>
        <w:t xml:space="preserve"> </w:t>
      </w:r>
      <w:r w:rsidRPr="00CC35A7">
        <w:rPr>
          <w:b/>
          <w:bCs/>
        </w:rPr>
        <w:t>Gli stessi professionisti prendono atto che per il caso di ritardo superiore a 12 mesi l’USR competente effettua la segnalazione all'Ordine professionale di appartenenza.</w:t>
      </w:r>
    </w:p>
    <w:p w14:paraId="38EC6D5C" w14:textId="02217824" w:rsidR="0055639E" w:rsidRDefault="0055639E" w:rsidP="0055639E">
      <w:pPr>
        <w:pStyle w:val="Corpotesto"/>
        <w:spacing w:before="39" w:line="259" w:lineRule="auto"/>
        <w:ind w:right="137"/>
        <w:rPr>
          <w:b/>
          <w:bCs/>
        </w:rPr>
      </w:pPr>
    </w:p>
    <w:p w14:paraId="38EBA6DD" w14:textId="77777777" w:rsidR="006B2075" w:rsidRPr="00CC35A7" w:rsidRDefault="006B2075" w:rsidP="0055639E">
      <w:pPr>
        <w:pStyle w:val="Corpotesto"/>
        <w:spacing w:before="39" w:line="259" w:lineRule="auto"/>
        <w:ind w:right="137"/>
        <w:rPr>
          <w:b/>
          <w:bCs/>
        </w:rPr>
      </w:pPr>
    </w:p>
    <w:p w14:paraId="64F40A2C" w14:textId="77777777" w:rsidR="00671234" w:rsidRDefault="00000000">
      <w:pPr>
        <w:pStyle w:val="Corpotesto"/>
      </w:pPr>
      <w:r>
        <w:t>Art.</w:t>
      </w:r>
      <w:r>
        <w:rPr>
          <w:spacing w:val="-3"/>
        </w:rPr>
        <w:t xml:space="preserve"> </w:t>
      </w:r>
      <w:r>
        <w:t>9</w:t>
      </w:r>
      <w:r>
        <w:rPr>
          <w:spacing w:val="-5"/>
        </w:rPr>
        <w:t xml:space="preserve"> </w:t>
      </w:r>
      <w:r>
        <w:t>Varianti</w:t>
      </w:r>
      <w:r>
        <w:rPr>
          <w:spacing w:val="-2"/>
        </w:rPr>
        <w:t xml:space="preserve"> </w:t>
      </w:r>
      <w:r>
        <w:t>e</w:t>
      </w:r>
      <w:r>
        <w:rPr>
          <w:spacing w:val="-3"/>
        </w:rPr>
        <w:t xml:space="preserve"> </w:t>
      </w:r>
      <w:r>
        <w:t>revisione</w:t>
      </w:r>
      <w:r>
        <w:rPr>
          <w:spacing w:val="-3"/>
        </w:rPr>
        <w:t xml:space="preserve"> </w:t>
      </w:r>
      <w:r>
        <w:rPr>
          <w:spacing w:val="-2"/>
        </w:rPr>
        <w:t>dell’accordo</w:t>
      </w:r>
    </w:p>
    <w:p w14:paraId="01371759" w14:textId="77777777" w:rsidR="00671234" w:rsidRDefault="00000000">
      <w:pPr>
        <w:pStyle w:val="Corpotesto"/>
        <w:spacing w:before="178" w:line="259" w:lineRule="auto"/>
        <w:ind w:right="136"/>
      </w:pPr>
      <w:r>
        <w:t>§1. Il Professionista è tenuto, nei limiti dell’incarico ricevuto, ad introdurre, negli elaborati previsti dal precedente</w:t>
      </w:r>
      <w:r>
        <w:rPr>
          <w:spacing w:val="-11"/>
        </w:rPr>
        <w:t xml:space="preserve"> </w:t>
      </w:r>
      <w:r>
        <w:t>articolo</w:t>
      </w:r>
      <w:r>
        <w:rPr>
          <w:spacing w:val="-9"/>
        </w:rPr>
        <w:t xml:space="preserve"> </w:t>
      </w:r>
      <w:r>
        <w:t>8,</w:t>
      </w:r>
      <w:r>
        <w:rPr>
          <w:spacing w:val="-9"/>
        </w:rPr>
        <w:t xml:space="preserve"> </w:t>
      </w:r>
      <w:r>
        <w:t>anche</w:t>
      </w:r>
      <w:r>
        <w:rPr>
          <w:spacing w:val="-7"/>
        </w:rPr>
        <w:t xml:space="preserve"> </w:t>
      </w:r>
      <w:r>
        <w:t>se</w:t>
      </w:r>
      <w:r>
        <w:rPr>
          <w:spacing w:val="-11"/>
        </w:rPr>
        <w:t xml:space="preserve"> </w:t>
      </w:r>
      <w:r>
        <w:t>già</w:t>
      </w:r>
      <w:r>
        <w:rPr>
          <w:spacing w:val="-12"/>
        </w:rPr>
        <w:t xml:space="preserve"> </w:t>
      </w:r>
      <w:r>
        <w:t>ultimati,</w:t>
      </w:r>
      <w:r>
        <w:rPr>
          <w:spacing w:val="-9"/>
        </w:rPr>
        <w:t xml:space="preserve"> </w:t>
      </w:r>
      <w:r>
        <w:t>tutte</w:t>
      </w:r>
      <w:r>
        <w:rPr>
          <w:spacing w:val="-7"/>
        </w:rPr>
        <w:t xml:space="preserve"> </w:t>
      </w:r>
      <w:r>
        <w:t>le</w:t>
      </w:r>
      <w:r>
        <w:rPr>
          <w:spacing w:val="-11"/>
        </w:rPr>
        <w:t xml:space="preserve"> </w:t>
      </w:r>
      <w:r>
        <w:t>modifiche</w:t>
      </w:r>
      <w:r>
        <w:rPr>
          <w:spacing w:val="-11"/>
        </w:rPr>
        <w:t xml:space="preserve"> </w:t>
      </w:r>
      <w:r>
        <w:t>e</w:t>
      </w:r>
      <w:r>
        <w:rPr>
          <w:spacing w:val="-11"/>
        </w:rPr>
        <w:t xml:space="preserve"> </w:t>
      </w:r>
      <w:r>
        <w:t>le</w:t>
      </w:r>
      <w:r>
        <w:rPr>
          <w:spacing w:val="-11"/>
        </w:rPr>
        <w:t xml:space="preserve"> </w:t>
      </w:r>
      <w:r>
        <w:t>integrazioni</w:t>
      </w:r>
      <w:r>
        <w:rPr>
          <w:spacing w:val="-10"/>
        </w:rPr>
        <w:t xml:space="preserve"> </w:t>
      </w:r>
      <w:r>
        <w:t>necessarie</w:t>
      </w:r>
      <w:r>
        <w:rPr>
          <w:spacing w:val="-11"/>
        </w:rPr>
        <w:t xml:space="preserve"> </w:t>
      </w:r>
      <w:r>
        <w:t>per</w:t>
      </w:r>
      <w:r>
        <w:rPr>
          <w:spacing w:val="-12"/>
        </w:rPr>
        <w:t xml:space="preserve"> </w:t>
      </w:r>
      <w:r>
        <w:t>il</w:t>
      </w:r>
      <w:r>
        <w:rPr>
          <w:spacing w:val="-10"/>
        </w:rPr>
        <w:t xml:space="preserve"> </w:t>
      </w:r>
      <w:r>
        <w:t>rispetto</w:t>
      </w:r>
      <w:r>
        <w:rPr>
          <w:spacing w:val="-13"/>
        </w:rPr>
        <w:t xml:space="preserve"> </w:t>
      </w:r>
      <w:r>
        <w:t>delle norme di legge, regolamentari ovvero contenute nelle ordinanze commissariali sopravvenute alla sottoscrizione del presente contratto.</w:t>
      </w:r>
    </w:p>
    <w:p w14:paraId="3987713F" w14:textId="77777777" w:rsidR="00671234" w:rsidRDefault="00000000">
      <w:pPr>
        <w:pStyle w:val="Corpotesto"/>
        <w:spacing w:before="160" w:line="259" w:lineRule="auto"/>
        <w:ind w:right="141"/>
      </w:pPr>
      <w:r>
        <w:lastRenderedPageBreak/>
        <w:t>§2. Nel corso dell'esecuzione dei lavori possono essere ammesse varianti che si rendessero necessarie, nel limite</w:t>
      </w:r>
      <w:r>
        <w:rPr>
          <w:spacing w:val="-7"/>
        </w:rPr>
        <w:t xml:space="preserve"> </w:t>
      </w:r>
      <w:r>
        <w:t>del</w:t>
      </w:r>
      <w:r>
        <w:rPr>
          <w:spacing w:val="-6"/>
        </w:rPr>
        <w:t xml:space="preserve"> </w:t>
      </w:r>
      <w:r>
        <w:t>contributo concedibile,</w:t>
      </w:r>
      <w:r>
        <w:rPr>
          <w:spacing w:val="-10"/>
        </w:rPr>
        <w:t xml:space="preserve"> </w:t>
      </w:r>
      <w:r>
        <w:t>se</w:t>
      </w:r>
      <w:r>
        <w:rPr>
          <w:spacing w:val="-7"/>
        </w:rPr>
        <w:t xml:space="preserve"> </w:t>
      </w:r>
      <w:r>
        <w:t>compatibili</w:t>
      </w:r>
      <w:r>
        <w:rPr>
          <w:spacing w:val="-6"/>
        </w:rPr>
        <w:t xml:space="preserve"> </w:t>
      </w:r>
      <w:r>
        <w:t>con</w:t>
      </w:r>
      <w:r>
        <w:rPr>
          <w:spacing w:val="-9"/>
        </w:rPr>
        <w:t xml:space="preserve"> </w:t>
      </w:r>
      <w:r>
        <w:t>la</w:t>
      </w:r>
      <w:r>
        <w:rPr>
          <w:spacing w:val="-3"/>
        </w:rPr>
        <w:t xml:space="preserve"> </w:t>
      </w:r>
      <w:r>
        <w:t>vigente</w:t>
      </w:r>
      <w:r>
        <w:rPr>
          <w:spacing w:val="-7"/>
        </w:rPr>
        <w:t xml:space="preserve"> </w:t>
      </w:r>
      <w:r>
        <w:t>disciplina</w:t>
      </w:r>
      <w:r>
        <w:rPr>
          <w:spacing w:val="-8"/>
        </w:rPr>
        <w:t xml:space="preserve"> </w:t>
      </w:r>
      <w:r>
        <w:t>sismica</w:t>
      </w:r>
      <w:r>
        <w:rPr>
          <w:spacing w:val="-1"/>
        </w:rPr>
        <w:t xml:space="preserve"> </w:t>
      </w:r>
      <w:r>
        <w:t>ed</w:t>
      </w:r>
      <w:r>
        <w:rPr>
          <w:spacing w:val="-8"/>
        </w:rPr>
        <w:t xml:space="preserve"> </w:t>
      </w:r>
      <w:r>
        <w:t>urbanistica.</w:t>
      </w:r>
      <w:r>
        <w:rPr>
          <w:spacing w:val="-7"/>
        </w:rPr>
        <w:t xml:space="preserve"> </w:t>
      </w:r>
      <w:r>
        <w:t>Le</w:t>
      </w:r>
      <w:r>
        <w:rPr>
          <w:spacing w:val="-3"/>
        </w:rPr>
        <w:t xml:space="preserve"> </w:t>
      </w:r>
      <w:r>
        <w:t>varianti</w:t>
      </w:r>
      <w:r>
        <w:rPr>
          <w:spacing w:val="-6"/>
        </w:rPr>
        <w:t xml:space="preserve"> </w:t>
      </w:r>
      <w:r>
        <w:t>in aumento sono ammesse nei limiti indicati dalle ordinanze commissariali.</w:t>
      </w:r>
    </w:p>
    <w:p w14:paraId="1C105568" w14:textId="77777777" w:rsidR="00671234" w:rsidRDefault="00000000">
      <w:pPr>
        <w:pStyle w:val="Corpotesto"/>
        <w:spacing w:before="162"/>
      </w:pPr>
      <w:r>
        <w:t>Art.</w:t>
      </w:r>
      <w:r>
        <w:rPr>
          <w:spacing w:val="-5"/>
        </w:rPr>
        <w:t xml:space="preserve"> </w:t>
      </w:r>
      <w:r>
        <w:t>10</w:t>
      </w:r>
      <w:r>
        <w:rPr>
          <w:spacing w:val="-8"/>
        </w:rPr>
        <w:t xml:space="preserve"> </w:t>
      </w:r>
      <w:r>
        <w:t>Proroghe</w:t>
      </w:r>
      <w:r>
        <w:rPr>
          <w:spacing w:val="-6"/>
        </w:rPr>
        <w:t xml:space="preserve"> </w:t>
      </w:r>
      <w:r>
        <w:t>contrattuali,</w:t>
      </w:r>
      <w:r>
        <w:rPr>
          <w:spacing w:val="-8"/>
        </w:rPr>
        <w:t xml:space="preserve"> </w:t>
      </w:r>
      <w:r>
        <w:t>risoluzione</w:t>
      </w:r>
      <w:r>
        <w:rPr>
          <w:spacing w:val="-6"/>
        </w:rPr>
        <w:t xml:space="preserve"> </w:t>
      </w:r>
      <w:r>
        <w:t>e</w:t>
      </w:r>
      <w:r>
        <w:rPr>
          <w:spacing w:val="-5"/>
        </w:rPr>
        <w:t xml:space="preserve"> </w:t>
      </w:r>
      <w:r>
        <w:rPr>
          <w:spacing w:val="-2"/>
        </w:rPr>
        <w:t>recesso</w:t>
      </w:r>
    </w:p>
    <w:p w14:paraId="39A93BB7" w14:textId="77777777" w:rsidR="00671234" w:rsidRDefault="00000000">
      <w:pPr>
        <w:pStyle w:val="Corpotesto"/>
        <w:spacing w:before="178" w:line="259" w:lineRule="auto"/>
        <w:ind w:right="138"/>
      </w:pPr>
      <w:r>
        <w:t>§1. In caso di ritardo nell’espletamento dell’incarico per caso fortuito, per causa di forza maggiore o comunque per motivi non imputabili al/i Professionista/i, purché adeguatamente documentati, il Committente è obbligato a concedere una proroga dei termini pattuiti, fino alla cessazione della causa impeditiva</w:t>
      </w:r>
      <w:r>
        <w:rPr>
          <w:spacing w:val="-7"/>
        </w:rPr>
        <w:t xml:space="preserve"> </w:t>
      </w:r>
      <w:r>
        <w:t>e</w:t>
      </w:r>
      <w:r>
        <w:rPr>
          <w:spacing w:val="-6"/>
        </w:rPr>
        <w:t xml:space="preserve"> </w:t>
      </w:r>
      <w:r>
        <w:t>comunque</w:t>
      </w:r>
      <w:r>
        <w:rPr>
          <w:spacing w:val="-6"/>
        </w:rPr>
        <w:t xml:space="preserve"> </w:t>
      </w:r>
      <w:r>
        <w:t>entro</w:t>
      </w:r>
      <w:r>
        <w:rPr>
          <w:spacing w:val="-8"/>
        </w:rPr>
        <w:t xml:space="preserve"> </w:t>
      </w:r>
      <w:r>
        <w:t>i termini</w:t>
      </w:r>
      <w:r>
        <w:rPr>
          <w:spacing w:val="-5"/>
        </w:rPr>
        <w:t xml:space="preserve"> </w:t>
      </w:r>
      <w:r>
        <w:t>massimi</w:t>
      </w:r>
      <w:r>
        <w:rPr>
          <w:spacing w:val="-5"/>
        </w:rPr>
        <w:t xml:space="preserve"> </w:t>
      </w:r>
      <w:r>
        <w:t>stabiliti</w:t>
      </w:r>
      <w:r>
        <w:rPr>
          <w:spacing w:val="-5"/>
        </w:rPr>
        <w:t xml:space="preserve"> </w:t>
      </w:r>
      <w:r>
        <w:t>dalle</w:t>
      </w:r>
      <w:r>
        <w:rPr>
          <w:spacing w:val="-6"/>
        </w:rPr>
        <w:t xml:space="preserve"> </w:t>
      </w:r>
      <w:r>
        <w:t>ordinanze</w:t>
      </w:r>
      <w:r>
        <w:rPr>
          <w:spacing w:val="-6"/>
        </w:rPr>
        <w:t xml:space="preserve"> </w:t>
      </w:r>
      <w:r>
        <w:t>del</w:t>
      </w:r>
      <w:r>
        <w:rPr>
          <w:spacing w:val="-5"/>
        </w:rPr>
        <w:t xml:space="preserve"> </w:t>
      </w:r>
      <w:r>
        <w:t>Commissario</w:t>
      </w:r>
      <w:r>
        <w:rPr>
          <w:spacing w:val="-8"/>
        </w:rPr>
        <w:t xml:space="preserve"> </w:t>
      </w:r>
      <w:r>
        <w:t>Straordinario</w:t>
      </w:r>
      <w:r>
        <w:rPr>
          <w:spacing w:val="-8"/>
        </w:rPr>
        <w:t xml:space="preserve"> </w:t>
      </w:r>
      <w:r>
        <w:t>per</w:t>
      </w:r>
      <w:r>
        <w:rPr>
          <w:spacing w:val="-7"/>
        </w:rPr>
        <w:t xml:space="preserve"> </w:t>
      </w:r>
      <w:r>
        <w:t>la Ricostruzione nei territori delle Regioni di Abruzzo, Lazio, Marche ed Umbria interessati dall’evento sismico del 24 agosto 2016, per la presentazione dei progetti.</w:t>
      </w:r>
    </w:p>
    <w:p w14:paraId="2C64B984" w14:textId="77777777" w:rsidR="00671234" w:rsidRDefault="00000000">
      <w:pPr>
        <w:pStyle w:val="Corpotesto"/>
        <w:spacing w:before="157" w:line="261" w:lineRule="auto"/>
        <w:ind w:right="139"/>
      </w:pPr>
      <w:r>
        <w:t xml:space="preserve">§2. L’omessa presentazione del progetto nei termini stabiliti nelle ordinanze del Commissario Straordinario per la Ricostruzione nei territori delle Regioni di Abruzzo, Lazio, Marche ed Umbria interessati dall’evento sismico del 24 agosto 2016, per fatto imputabile al Professionista, comporta la risoluzione di diritto del presente contratto senza riconoscimento di alcun compenso e/o indennità al professionista per l’attività </w:t>
      </w:r>
      <w:r>
        <w:rPr>
          <w:spacing w:val="-2"/>
        </w:rPr>
        <w:t>svolta.</w:t>
      </w:r>
    </w:p>
    <w:p w14:paraId="2F2DD538" w14:textId="77777777" w:rsidR="00671234" w:rsidRDefault="00000000">
      <w:pPr>
        <w:pStyle w:val="Corpotesto"/>
        <w:spacing w:before="149" w:line="259" w:lineRule="auto"/>
        <w:ind w:right="139"/>
      </w:pPr>
      <w:r>
        <w:t>§3.</w:t>
      </w:r>
      <w:r>
        <w:rPr>
          <w:spacing w:val="-6"/>
        </w:rPr>
        <w:t xml:space="preserve"> </w:t>
      </w:r>
      <w:r>
        <w:t>Le</w:t>
      </w:r>
      <w:r>
        <w:rPr>
          <w:spacing w:val="-7"/>
        </w:rPr>
        <w:t xml:space="preserve"> </w:t>
      </w:r>
      <w:r>
        <w:t>Parti</w:t>
      </w:r>
      <w:r>
        <w:rPr>
          <w:spacing w:val="-6"/>
        </w:rPr>
        <w:t xml:space="preserve"> </w:t>
      </w:r>
      <w:r>
        <w:t>possono</w:t>
      </w:r>
      <w:r>
        <w:rPr>
          <w:spacing w:val="-9"/>
        </w:rPr>
        <w:t xml:space="preserve"> </w:t>
      </w:r>
      <w:r>
        <w:t>recedere</w:t>
      </w:r>
      <w:r>
        <w:rPr>
          <w:spacing w:val="-8"/>
        </w:rPr>
        <w:t xml:space="preserve"> </w:t>
      </w:r>
      <w:r>
        <w:t>dal</w:t>
      </w:r>
      <w:r>
        <w:rPr>
          <w:spacing w:val="-6"/>
        </w:rPr>
        <w:t xml:space="preserve"> </w:t>
      </w:r>
      <w:r>
        <w:t>presente</w:t>
      </w:r>
      <w:r>
        <w:rPr>
          <w:spacing w:val="-7"/>
        </w:rPr>
        <w:t xml:space="preserve"> </w:t>
      </w:r>
      <w:r>
        <w:t>contratto</w:t>
      </w:r>
      <w:r>
        <w:rPr>
          <w:spacing w:val="-9"/>
        </w:rPr>
        <w:t xml:space="preserve"> </w:t>
      </w:r>
      <w:r>
        <w:t>in</w:t>
      </w:r>
      <w:r>
        <w:rPr>
          <w:spacing w:val="-9"/>
        </w:rPr>
        <w:t xml:space="preserve"> </w:t>
      </w:r>
      <w:r>
        <w:t>tutti</w:t>
      </w:r>
      <w:r>
        <w:rPr>
          <w:spacing w:val="-6"/>
        </w:rPr>
        <w:t xml:space="preserve"> </w:t>
      </w:r>
      <w:r>
        <w:t>i</w:t>
      </w:r>
      <w:r>
        <w:rPr>
          <w:spacing w:val="-6"/>
        </w:rPr>
        <w:t xml:space="preserve"> </w:t>
      </w:r>
      <w:r>
        <w:t>casi</w:t>
      </w:r>
      <w:r>
        <w:rPr>
          <w:spacing w:val="-6"/>
        </w:rPr>
        <w:t xml:space="preserve"> </w:t>
      </w:r>
      <w:r>
        <w:t>in</w:t>
      </w:r>
      <w:r>
        <w:rPr>
          <w:spacing w:val="-9"/>
        </w:rPr>
        <w:t xml:space="preserve"> </w:t>
      </w:r>
      <w:r>
        <w:t>cui</w:t>
      </w:r>
      <w:r>
        <w:rPr>
          <w:spacing w:val="-6"/>
        </w:rPr>
        <w:t xml:space="preserve"> </w:t>
      </w:r>
      <w:r>
        <w:t>vengano</w:t>
      </w:r>
      <w:r>
        <w:rPr>
          <w:spacing w:val="-9"/>
        </w:rPr>
        <w:t xml:space="preserve"> </w:t>
      </w:r>
      <w:r>
        <w:t>a</w:t>
      </w:r>
      <w:r>
        <w:rPr>
          <w:spacing w:val="-8"/>
        </w:rPr>
        <w:t xml:space="preserve"> </w:t>
      </w:r>
      <w:r>
        <w:t>mancare</w:t>
      </w:r>
      <w:r>
        <w:rPr>
          <w:spacing w:val="-8"/>
        </w:rPr>
        <w:t xml:space="preserve"> </w:t>
      </w:r>
      <w:r>
        <w:t>i</w:t>
      </w:r>
      <w:r>
        <w:rPr>
          <w:spacing w:val="-6"/>
        </w:rPr>
        <w:t xml:space="preserve"> </w:t>
      </w:r>
      <w:r>
        <w:t>presupposti</w:t>
      </w:r>
      <w:r>
        <w:rPr>
          <w:spacing w:val="-6"/>
        </w:rPr>
        <w:t xml:space="preserve"> </w:t>
      </w:r>
      <w:r>
        <w:t>per il conferimento</w:t>
      </w:r>
      <w:r>
        <w:rPr>
          <w:spacing w:val="-1"/>
        </w:rPr>
        <w:t xml:space="preserve"> </w:t>
      </w:r>
      <w:r>
        <w:t>dell’incarico</w:t>
      </w:r>
      <w:r>
        <w:rPr>
          <w:spacing w:val="-1"/>
        </w:rPr>
        <w:t xml:space="preserve"> </w:t>
      </w:r>
      <w:r>
        <w:t>e/o</w:t>
      </w:r>
      <w:r>
        <w:rPr>
          <w:spacing w:val="-1"/>
        </w:rPr>
        <w:t xml:space="preserve"> </w:t>
      </w:r>
      <w:r>
        <w:t>per</w:t>
      </w:r>
      <w:r>
        <w:rPr>
          <w:spacing w:val="-4"/>
        </w:rPr>
        <w:t xml:space="preserve"> </w:t>
      </w:r>
      <w:r>
        <w:t>l’assunzione dell’incarico</w:t>
      </w:r>
      <w:r>
        <w:rPr>
          <w:spacing w:val="-1"/>
        </w:rPr>
        <w:t xml:space="preserve"> </w:t>
      </w:r>
      <w:r>
        <w:t>come stabiliti dal vigente quadro</w:t>
      </w:r>
      <w:r>
        <w:rPr>
          <w:spacing w:val="-1"/>
        </w:rPr>
        <w:t xml:space="preserve"> </w:t>
      </w:r>
      <w:r>
        <w:t>normativo</w:t>
      </w:r>
      <w:r>
        <w:rPr>
          <w:spacing w:val="-1"/>
        </w:rPr>
        <w:t xml:space="preserve"> </w:t>
      </w:r>
      <w:r>
        <w:t>e regolamentare nonché dalle disposizioni contenute nelle ordinanze del Commissario Straordinario per la Ricostruzione nei territori delle Regioni di Abruzzo, Lazio, Marche ed Umbria interessati dall’evento sismico del 24 agosto 2016.</w:t>
      </w:r>
    </w:p>
    <w:p w14:paraId="0C599E23" w14:textId="3EA00A76" w:rsidR="00671234" w:rsidRDefault="00000000">
      <w:pPr>
        <w:pStyle w:val="Corpotesto"/>
        <w:spacing w:before="158" w:line="261" w:lineRule="auto"/>
        <w:ind w:right="137"/>
      </w:pPr>
      <w:r>
        <w:t xml:space="preserve">§4. Il Committente e il professionista possono recedere dal presente </w:t>
      </w:r>
      <w:r w:rsidR="001A100B">
        <w:t>contratto,</w:t>
      </w:r>
      <w:r>
        <w:t xml:space="preserve"> rispettivamente</w:t>
      </w:r>
      <w:r>
        <w:rPr>
          <w:spacing w:val="40"/>
        </w:rPr>
        <w:t xml:space="preserve"> </w:t>
      </w:r>
      <w:r>
        <w:t>ai sensi degli</w:t>
      </w:r>
      <w:r>
        <w:rPr>
          <w:spacing w:val="-13"/>
        </w:rPr>
        <w:t xml:space="preserve"> </w:t>
      </w:r>
      <w:r>
        <w:t>articoli</w:t>
      </w:r>
      <w:r>
        <w:rPr>
          <w:spacing w:val="-12"/>
        </w:rPr>
        <w:t xml:space="preserve"> </w:t>
      </w:r>
      <w:r>
        <w:t>2227</w:t>
      </w:r>
      <w:r>
        <w:rPr>
          <w:spacing w:val="-8"/>
        </w:rPr>
        <w:t xml:space="preserve"> </w:t>
      </w:r>
      <w:r>
        <w:t>e</w:t>
      </w:r>
      <w:r>
        <w:rPr>
          <w:spacing w:val="-12"/>
        </w:rPr>
        <w:t xml:space="preserve"> </w:t>
      </w:r>
      <w:r>
        <w:t>2237</w:t>
      </w:r>
      <w:r>
        <w:rPr>
          <w:spacing w:val="-9"/>
        </w:rPr>
        <w:t xml:space="preserve"> </w:t>
      </w:r>
      <w:r>
        <w:t>del</w:t>
      </w:r>
      <w:r>
        <w:rPr>
          <w:spacing w:val="-10"/>
        </w:rPr>
        <w:t xml:space="preserve"> </w:t>
      </w:r>
      <w:r w:rsidR="00464C1D">
        <w:t>Codice civile</w:t>
      </w:r>
      <w:r>
        <w:t>,</w:t>
      </w:r>
      <w:r>
        <w:rPr>
          <w:spacing w:val="-13"/>
        </w:rPr>
        <w:t xml:space="preserve"> </w:t>
      </w:r>
      <w:r>
        <w:t>dandone</w:t>
      </w:r>
      <w:r>
        <w:rPr>
          <w:spacing w:val="-12"/>
        </w:rPr>
        <w:t xml:space="preserve"> </w:t>
      </w:r>
      <w:r>
        <w:t>immediata</w:t>
      </w:r>
      <w:r>
        <w:rPr>
          <w:spacing w:val="-13"/>
        </w:rPr>
        <w:t xml:space="preserve"> </w:t>
      </w:r>
      <w:r>
        <w:t>comunicazione</w:t>
      </w:r>
      <w:r>
        <w:rPr>
          <w:spacing w:val="-8"/>
        </w:rPr>
        <w:t xml:space="preserve"> </w:t>
      </w:r>
      <w:r>
        <w:t>al</w:t>
      </w:r>
      <w:r>
        <w:rPr>
          <w:spacing w:val="-11"/>
        </w:rPr>
        <w:t xml:space="preserve"> </w:t>
      </w:r>
      <w:r>
        <w:t>competente</w:t>
      </w:r>
      <w:r>
        <w:rPr>
          <w:spacing w:val="-12"/>
        </w:rPr>
        <w:t xml:space="preserve"> </w:t>
      </w:r>
      <w:r>
        <w:t>Ufficio</w:t>
      </w:r>
      <w:r>
        <w:rPr>
          <w:spacing w:val="-13"/>
        </w:rPr>
        <w:t xml:space="preserve"> </w:t>
      </w:r>
      <w:r>
        <w:t>speciale per la ricostruzione.</w:t>
      </w:r>
    </w:p>
    <w:p w14:paraId="6514618E" w14:textId="77777777" w:rsidR="00671234" w:rsidRDefault="00000000" w:rsidP="00464C1D">
      <w:pPr>
        <w:pStyle w:val="Corpotesto"/>
        <w:spacing w:before="150" w:line="266" w:lineRule="auto"/>
        <w:ind w:right="145"/>
      </w:pPr>
      <w:r>
        <w:t>§5.</w:t>
      </w:r>
      <w:r>
        <w:rPr>
          <w:spacing w:val="-3"/>
        </w:rPr>
        <w:t xml:space="preserve"> </w:t>
      </w:r>
      <w:r>
        <w:t>Ogni</w:t>
      </w:r>
      <w:r>
        <w:rPr>
          <w:spacing w:val="-2"/>
        </w:rPr>
        <w:t xml:space="preserve"> </w:t>
      </w:r>
      <w:r>
        <w:t>deroga</w:t>
      </w:r>
      <w:r>
        <w:rPr>
          <w:spacing w:val="-4"/>
        </w:rPr>
        <w:t xml:space="preserve"> </w:t>
      </w:r>
      <w:r>
        <w:t>o</w:t>
      </w:r>
      <w:r>
        <w:rPr>
          <w:spacing w:val="-5"/>
        </w:rPr>
        <w:t xml:space="preserve"> </w:t>
      </w:r>
      <w:r>
        <w:t>modifica</w:t>
      </w:r>
      <w:r>
        <w:rPr>
          <w:spacing w:val="-4"/>
        </w:rPr>
        <w:t xml:space="preserve"> </w:t>
      </w:r>
      <w:r>
        <w:t>al</w:t>
      </w:r>
      <w:r>
        <w:rPr>
          <w:spacing w:val="-3"/>
        </w:rPr>
        <w:t xml:space="preserve"> </w:t>
      </w:r>
      <w:r>
        <w:t>presente</w:t>
      </w:r>
      <w:r>
        <w:rPr>
          <w:spacing w:val="-4"/>
        </w:rPr>
        <w:t xml:space="preserve"> </w:t>
      </w:r>
      <w:r>
        <w:t>contratto</w:t>
      </w:r>
      <w:r>
        <w:rPr>
          <w:spacing w:val="-5"/>
        </w:rPr>
        <w:t xml:space="preserve"> </w:t>
      </w:r>
      <w:r>
        <w:t>è</w:t>
      </w:r>
      <w:r>
        <w:rPr>
          <w:spacing w:val="-4"/>
        </w:rPr>
        <w:t xml:space="preserve"> </w:t>
      </w:r>
      <w:r>
        <w:t>valida</w:t>
      </w:r>
      <w:r>
        <w:rPr>
          <w:spacing w:val="-4"/>
        </w:rPr>
        <w:t xml:space="preserve"> </w:t>
      </w:r>
      <w:r>
        <w:t>ed</w:t>
      </w:r>
      <w:r>
        <w:rPr>
          <w:spacing w:val="-5"/>
        </w:rPr>
        <w:t xml:space="preserve"> </w:t>
      </w:r>
      <w:r>
        <w:t>efficace</w:t>
      </w:r>
      <w:r>
        <w:rPr>
          <w:spacing w:val="-4"/>
        </w:rPr>
        <w:t xml:space="preserve"> </w:t>
      </w:r>
      <w:r>
        <w:t>solo</w:t>
      </w:r>
      <w:r>
        <w:rPr>
          <w:spacing w:val="-5"/>
        </w:rPr>
        <w:t xml:space="preserve"> </w:t>
      </w:r>
      <w:r>
        <w:t>se</w:t>
      </w:r>
      <w:r>
        <w:rPr>
          <w:spacing w:val="-4"/>
        </w:rPr>
        <w:t xml:space="preserve"> </w:t>
      </w:r>
      <w:r>
        <w:t>effettuata</w:t>
      </w:r>
      <w:r>
        <w:rPr>
          <w:spacing w:val="-4"/>
        </w:rPr>
        <w:t xml:space="preserve"> </w:t>
      </w:r>
      <w:r>
        <w:t>mediante</w:t>
      </w:r>
      <w:r>
        <w:rPr>
          <w:spacing w:val="-4"/>
        </w:rPr>
        <w:t xml:space="preserve"> </w:t>
      </w:r>
      <w:r>
        <w:t>atto</w:t>
      </w:r>
      <w:r>
        <w:rPr>
          <w:spacing w:val="-5"/>
        </w:rPr>
        <w:t xml:space="preserve"> </w:t>
      </w:r>
      <w:r>
        <w:t>scritto con sottoscrizione di entrambe le Parti.</w:t>
      </w:r>
    </w:p>
    <w:p w14:paraId="51DAACAE" w14:textId="10964D63" w:rsidR="00671234" w:rsidRDefault="00D252BE" w:rsidP="00464C1D">
      <w:pPr>
        <w:pStyle w:val="Corpotesto"/>
        <w:spacing w:before="35"/>
      </w:pPr>
      <w:r>
        <w:t>Art.</w:t>
      </w:r>
      <w:r>
        <w:rPr>
          <w:spacing w:val="-5"/>
        </w:rPr>
        <w:t xml:space="preserve"> </w:t>
      </w:r>
      <w:r>
        <w:t>11</w:t>
      </w:r>
      <w:r>
        <w:rPr>
          <w:spacing w:val="-7"/>
        </w:rPr>
        <w:t xml:space="preserve"> </w:t>
      </w:r>
      <w:r>
        <w:t>Copertura</w:t>
      </w:r>
      <w:r>
        <w:rPr>
          <w:spacing w:val="-5"/>
        </w:rPr>
        <w:t xml:space="preserve"> </w:t>
      </w:r>
      <w:r>
        <w:rPr>
          <w:spacing w:val="-2"/>
        </w:rPr>
        <w:t>assicurativa</w:t>
      </w:r>
    </w:p>
    <w:p w14:paraId="4D1F65E7" w14:textId="42DE0964" w:rsidR="00671234" w:rsidRDefault="00000000" w:rsidP="00464C1D">
      <w:pPr>
        <w:pStyle w:val="Corpotesto"/>
        <w:tabs>
          <w:tab w:val="left" w:pos="9832"/>
        </w:tabs>
        <w:spacing w:before="179" w:line="256" w:lineRule="auto"/>
        <w:ind w:right="85"/>
      </w:pPr>
      <w:r>
        <w:t xml:space="preserve">§1. Il/i Professionista/i dichiara/no, in applicazione dell’articolo 9, comma 4, del </w:t>
      </w:r>
      <w:r w:rsidR="00B415EB">
        <w:t>decreto-legge</w:t>
      </w:r>
      <w:r>
        <w:t xml:space="preserve"> 24 gennaio 2012, n. 1, convertito dalla legge 24 marzo 2012, n. 27, di essere in possesso di Polizza Assicurativa n° </w:t>
      </w:r>
      <w:r>
        <w:rPr>
          <w:u w:val="single"/>
        </w:rPr>
        <w:tab/>
      </w:r>
    </w:p>
    <w:p w14:paraId="48952ED3" w14:textId="10C0F43D" w:rsidR="00671234" w:rsidRDefault="00000000" w:rsidP="00464C1D">
      <w:pPr>
        <w:pStyle w:val="Corpotesto"/>
        <w:tabs>
          <w:tab w:val="left" w:pos="4107"/>
          <w:tab w:val="left" w:pos="6626"/>
          <w:tab w:val="left" w:pos="7276"/>
        </w:tabs>
        <w:spacing w:before="1" w:line="266" w:lineRule="auto"/>
        <w:ind w:right="147"/>
        <w:rPr>
          <w:rFonts w:ascii="Times New Roman" w:hAnsi="Times New Roman"/>
        </w:rPr>
      </w:pPr>
      <w:r>
        <w:t>,</w:t>
      </w:r>
      <w:r>
        <w:rPr>
          <w:spacing w:val="40"/>
        </w:rPr>
        <w:t xml:space="preserve"> </w:t>
      </w:r>
      <w:r>
        <w:t>stipulata</w:t>
      </w:r>
      <w:r>
        <w:rPr>
          <w:spacing w:val="40"/>
        </w:rPr>
        <w:t xml:space="preserve"> </w:t>
      </w:r>
      <w:r>
        <w:t>con</w:t>
      </w:r>
      <w:r>
        <w:rPr>
          <w:spacing w:val="40"/>
        </w:rPr>
        <w:t xml:space="preserve"> </w:t>
      </w:r>
      <w:r>
        <w:t>(Compagnia)</w:t>
      </w:r>
      <w:r>
        <w:rPr>
          <w:spacing w:val="64"/>
        </w:rPr>
        <w:t xml:space="preserve"> </w:t>
      </w:r>
      <w:r>
        <w:rPr>
          <w:u w:val="single"/>
        </w:rPr>
        <w:tab/>
      </w:r>
      <w:r>
        <w:t>,</w:t>
      </w:r>
      <w:r>
        <w:rPr>
          <w:spacing w:val="40"/>
        </w:rPr>
        <w:t xml:space="preserve"> </w:t>
      </w:r>
      <w:r>
        <w:t>Agenzia</w:t>
      </w:r>
      <w:r>
        <w:rPr>
          <w:spacing w:val="40"/>
        </w:rPr>
        <w:t xml:space="preserve"> </w:t>
      </w:r>
      <w:r>
        <w:t>di</w:t>
      </w:r>
      <w:r>
        <w:rPr>
          <w:spacing w:val="66"/>
        </w:rPr>
        <w:t xml:space="preserve"> </w:t>
      </w:r>
      <w:r w:rsidR="00464C1D">
        <w:rPr>
          <w:u w:val="single"/>
        </w:rPr>
        <w:tab/>
      </w:r>
      <w:r w:rsidR="00464C1D">
        <w:t xml:space="preserve"> </w:t>
      </w:r>
      <w:r w:rsidR="00464C1D" w:rsidRPr="00464C1D">
        <w:t>copertura</w:t>
      </w:r>
      <w:r w:rsidRPr="00464C1D">
        <w:t xml:space="preserve"> </w:t>
      </w:r>
      <w:r>
        <w:t>dei</w:t>
      </w:r>
      <w:r w:rsidRPr="00464C1D">
        <w:t xml:space="preserve"> </w:t>
      </w:r>
      <w:r>
        <w:t>danni</w:t>
      </w:r>
      <w:r>
        <w:rPr>
          <w:spacing w:val="40"/>
        </w:rPr>
        <w:t xml:space="preserve"> </w:t>
      </w:r>
      <w:r>
        <w:t xml:space="preserve">provocati dall’esercizio della professione, per un massimale di €. </w:t>
      </w:r>
      <w:r>
        <w:rPr>
          <w:rFonts w:ascii="Times New Roman" w:hAnsi="Times New Roman"/>
          <w:u w:val="single"/>
        </w:rPr>
        <w:tab/>
      </w:r>
      <w:r>
        <w:rPr>
          <w:rFonts w:ascii="Times New Roman" w:hAnsi="Times New Roman"/>
          <w:u w:val="single"/>
        </w:rPr>
        <w:tab/>
      </w:r>
    </w:p>
    <w:p w14:paraId="1E3241AD" w14:textId="77777777" w:rsidR="00671234" w:rsidRDefault="00671234">
      <w:pPr>
        <w:pStyle w:val="Corpotesto"/>
        <w:ind w:left="0"/>
        <w:jc w:val="left"/>
        <w:rPr>
          <w:rFonts w:ascii="Times New Roman"/>
        </w:rPr>
      </w:pPr>
    </w:p>
    <w:p w14:paraId="03F9F7D1" w14:textId="77777777" w:rsidR="00671234" w:rsidRDefault="00000000">
      <w:pPr>
        <w:pStyle w:val="Corpotesto"/>
        <w:spacing w:before="1"/>
        <w:jc w:val="left"/>
      </w:pPr>
      <w:r>
        <w:t>Art.</w:t>
      </w:r>
      <w:r>
        <w:rPr>
          <w:spacing w:val="-4"/>
        </w:rPr>
        <w:t xml:space="preserve"> </w:t>
      </w:r>
      <w:r>
        <w:t>12</w:t>
      </w:r>
      <w:r>
        <w:rPr>
          <w:spacing w:val="-5"/>
        </w:rPr>
        <w:t xml:space="preserve"> </w:t>
      </w:r>
      <w:r>
        <w:t>Proprietà</w:t>
      </w:r>
      <w:r>
        <w:rPr>
          <w:spacing w:val="-4"/>
        </w:rPr>
        <w:t xml:space="preserve"> </w:t>
      </w:r>
      <w:r>
        <w:t>degli</w:t>
      </w:r>
      <w:r>
        <w:rPr>
          <w:spacing w:val="-2"/>
        </w:rPr>
        <w:t xml:space="preserve"> elaborati</w:t>
      </w:r>
    </w:p>
    <w:p w14:paraId="27A4C7F9" w14:textId="77777777" w:rsidR="00671234" w:rsidRDefault="00000000">
      <w:pPr>
        <w:pStyle w:val="Corpotesto"/>
        <w:spacing w:before="177" w:line="259" w:lineRule="auto"/>
        <w:ind w:right="137"/>
      </w:pPr>
      <w:r>
        <w:t>§1. Gli elaborati e quanto altro relativo all’incarico conferito, con la liquidazione del relativo compenso al/i Professionista/i, resteranno di proprietà piena ed assoluta del Committente, il quale potrà, a suo insindacabile</w:t>
      </w:r>
      <w:r>
        <w:rPr>
          <w:spacing w:val="-13"/>
        </w:rPr>
        <w:t xml:space="preserve"> </w:t>
      </w:r>
      <w:r>
        <w:t>giudizio,</w:t>
      </w:r>
      <w:r>
        <w:rPr>
          <w:spacing w:val="-12"/>
        </w:rPr>
        <w:t xml:space="preserve"> </w:t>
      </w:r>
      <w:r>
        <w:t>darne</w:t>
      </w:r>
      <w:r>
        <w:rPr>
          <w:spacing w:val="-11"/>
        </w:rPr>
        <w:t xml:space="preserve"> </w:t>
      </w:r>
      <w:r>
        <w:t>o</w:t>
      </w:r>
      <w:r>
        <w:rPr>
          <w:spacing w:val="-9"/>
        </w:rPr>
        <w:t xml:space="preserve"> </w:t>
      </w:r>
      <w:r>
        <w:t>meno</w:t>
      </w:r>
      <w:r>
        <w:rPr>
          <w:spacing w:val="-13"/>
        </w:rPr>
        <w:t xml:space="preserve"> </w:t>
      </w:r>
      <w:r>
        <w:t>esecuzione,</w:t>
      </w:r>
      <w:r>
        <w:rPr>
          <w:spacing w:val="-4"/>
        </w:rPr>
        <w:t xml:space="preserve"> </w:t>
      </w:r>
      <w:r>
        <w:t>come</w:t>
      </w:r>
      <w:r>
        <w:rPr>
          <w:spacing w:val="-6"/>
        </w:rPr>
        <w:t xml:space="preserve"> </w:t>
      </w:r>
      <w:r>
        <w:t>anche</w:t>
      </w:r>
      <w:r>
        <w:rPr>
          <w:spacing w:val="-11"/>
        </w:rPr>
        <w:t xml:space="preserve"> </w:t>
      </w:r>
      <w:r>
        <w:t>introdurvi</w:t>
      </w:r>
      <w:r>
        <w:rPr>
          <w:spacing w:val="-5"/>
        </w:rPr>
        <w:t xml:space="preserve"> </w:t>
      </w:r>
      <w:r>
        <w:t>tutte</w:t>
      </w:r>
      <w:r>
        <w:rPr>
          <w:spacing w:val="-11"/>
        </w:rPr>
        <w:t xml:space="preserve"> </w:t>
      </w:r>
      <w:r>
        <w:t>le</w:t>
      </w:r>
      <w:r>
        <w:rPr>
          <w:spacing w:val="-11"/>
        </w:rPr>
        <w:t xml:space="preserve"> </w:t>
      </w:r>
      <w:r>
        <w:t>varianti</w:t>
      </w:r>
      <w:r>
        <w:rPr>
          <w:spacing w:val="-10"/>
        </w:rPr>
        <w:t xml:space="preserve"> </w:t>
      </w:r>
      <w:r>
        <w:t>ed</w:t>
      </w:r>
      <w:r>
        <w:rPr>
          <w:spacing w:val="-8"/>
        </w:rPr>
        <w:t xml:space="preserve"> </w:t>
      </w:r>
      <w:r>
        <w:t>aggiunte</w:t>
      </w:r>
      <w:r>
        <w:rPr>
          <w:spacing w:val="-11"/>
        </w:rPr>
        <w:t xml:space="preserve"> </w:t>
      </w:r>
      <w:r>
        <w:t>ritenute opportune e/o necessarie, senza che dal/i Professionista/i possa/no essere sollevata alcuna eccezione, a condizione</w:t>
      </w:r>
      <w:r>
        <w:rPr>
          <w:spacing w:val="-11"/>
        </w:rPr>
        <w:t xml:space="preserve"> </w:t>
      </w:r>
      <w:r>
        <w:t>che</w:t>
      </w:r>
      <w:r>
        <w:rPr>
          <w:spacing w:val="-11"/>
        </w:rPr>
        <w:t xml:space="preserve"> </w:t>
      </w:r>
      <w:r>
        <w:t>le</w:t>
      </w:r>
      <w:r>
        <w:rPr>
          <w:spacing w:val="-11"/>
        </w:rPr>
        <w:t xml:space="preserve"> </w:t>
      </w:r>
      <w:r>
        <w:t>modifiche</w:t>
      </w:r>
      <w:r>
        <w:rPr>
          <w:spacing w:val="-11"/>
        </w:rPr>
        <w:t xml:space="preserve"> </w:t>
      </w:r>
      <w:r>
        <w:t>e/o</w:t>
      </w:r>
      <w:r>
        <w:rPr>
          <w:spacing w:val="-13"/>
        </w:rPr>
        <w:t xml:space="preserve"> </w:t>
      </w:r>
      <w:r>
        <w:t>le</w:t>
      </w:r>
      <w:r>
        <w:rPr>
          <w:spacing w:val="-10"/>
        </w:rPr>
        <w:t xml:space="preserve"> </w:t>
      </w:r>
      <w:r>
        <w:t>varianti</w:t>
      </w:r>
      <w:r>
        <w:rPr>
          <w:spacing w:val="-10"/>
        </w:rPr>
        <w:t xml:space="preserve"> </w:t>
      </w:r>
      <w:r>
        <w:t>non</w:t>
      </w:r>
      <w:r>
        <w:rPr>
          <w:spacing w:val="-8"/>
        </w:rPr>
        <w:t xml:space="preserve"> </w:t>
      </w:r>
      <w:r>
        <w:t>vengano</w:t>
      </w:r>
      <w:r>
        <w:rPr>
          <w:spacing w:val="-13"/>
        </w:rPr>
        <w:t xml:space="preserve"> </w:t>
      </w:r>
      <w:r>
        <w:t>in</w:t>
      </w:r>
      <w:r>
        <w:rPr>
          <w:spacing w:val="-12"/>
        </w:rPr>
        <w:t xml:space="preserve"> </w:t>
      </w:r>
      <w:r>
        <w:t>alcun</w:t>
      </w:r>
      <w:r>
        <w:rPr>
          <w:spacing w:val="-8"/>
        </w:rPr>
        <w:t xml:space="preserve"> </w:t>
      </w:r>
      <w:r>
        <w:t>modo</w:t>
      </w:r>
      <w:r>
        <w:rPr>
          <w:spacing w:val="-13"/>
        </w:rPr>
        <w:t xml:space="preserve"> </w:t>
      </w:r>
      <w:r>
        <w:t>attribuite</w:t>
      </w:r>
      <w:r>
        <w:rPr>
          <w:spacing w:val="-10"/>
        </w:rPr>
        <w:t xml:space="preserve"> </w:t>
      </w:r>
      <w:r>
        <w:t>al</w:t>
      </w:r>
      <w:r>
        <w:rPr>
          <w:spacing w:val="-10"/>
        </w:rPr>
        <w:t xml:space="preserve"> </w:t>
      </w:r>
      <w:r>
        <w:t>Professionista</w:t>
      </w:r>
      <w:r>
        <w:rPr>
          <w:spacing w:val="-12"/>
        </w:rPr>
        <w:t xml:space="preserve"> </w:t>
      </w:r>
      <w:r>
        <w:t>medesimo. In</w:t>
      </w:r>
      <w:r>
        <w:rPr>
          <w:spacing w:val="-9"/>
        </w:rPr>
        <w:t xml:space="preserve"> </w:t>
      </w:r>
      <w:r>
        <w:t>ogni</w:t>
      </w:r>
      <w:r>
        <w:rPr>
          <w:spacing w:val="-6"/>
        </w:rPr>
        <w:t xml:space="preserve"> </w:t>
      </w:r>
      <w:r>
        <w:t>caso,</w:t>
      </w:r>
      <w:r>
        <w:rPr>
          <w:spacing w:val="-10"/>
        </w:rPr>
        <w:t xml:space="preserve"> </w:t>
      </w:r>
      <w:r>
        <w:t>il/i</w:t>
      </w:r>
      <w:r>
        <w:rPr>
          <w:spacing w:val="-6"/>
        </w:rPr>
        <w:t xml:space="preserve"> </w:t>
      </w:r>
      <w:r>
        <w:t>Professionista/i</w:t>
      </w:r>
      <w:r>
        <w:rPr>
          <w:spacing w:val="-6"/>
        </w:rPr>
        <w:t xml:space="preserve"> </w:t>
      </w:r>
      <w:r>
        <w:t>si</w:t>
      </w:r>
      <w:r>
        <w:rPr>
          <w:spacing w:val="-6"/>
        </w:rPr>
        <w:t xml:space="preserve"> </w:t>
      </w:r>
      <w:r>
        <w:t>riserva/no</w:t>
      </w:r>
      <w:r>
        <w:rPr>
          <w:spacing w:val="-9"/>
        </w:rPr>
        <w:t xml:space="preserve"> </w:t>
      </w:r>
      <w:r>
        <w:t>di</w:t>
      </w:r>
      <w:r>
        <w:rPr>
          <w:spacing w:val="-6"/>
        </w:rPr>
        <w:t xml:space="preserve"> </w:t>
      </w:r>
      <w:r>
        <w:t>tutelare,</w:t>
      </w:r>
      <w:r>
        <w:rPr>
          <w:spacing w:val="-10"/>
        </w:rPr>
        <w:t xml:space="preserve"> </w:t>
      </w:r>
      <w:r>
        <w:t>il</w:t>
      </w:r>
      <w:r>
        <w:rPr>
          <w:spacing w:val="-6"/>
        </w:rPr>
        <w:t xml:space="preserve"> </w:t>
      </w:r>
      <w:r>
        <w:t>proprio</w:t>
      </w:r>
      <w:r>
        <w:rPr>
          <w:spacing w:val="-9"/>
        </w:rPr>
        <w:t xml:space="preserve"> </w:t>
      </w:r>
      <w:r>
        <w:t>prestigio</w:t>
      </w:r>
      <w:r>
        <w:rPr>
          <w:spacing w:val="-9"/>
        </w:rPr>
        <w:t xml:space="preserve"> </w:t>
      </w:r>
      <w:r>
        <w:t>e</w:t>
      </w:r>
      <w:r>
        <w:rPr>
          <w:spacing w:val="-7"/>
        </w:rPr>
        <w:t xml:space="preserve"> </w:t>
      </w:r>
      <w:r>
        <w:t>la</w:t>
      </w:r>
      <w:r>
        <w:rPr>
          <w:spacing w:val="-8"/>
        </w:rPr>
        <w:t xml:space="preserve"> </w:t>
      </w:r>
      <w:r>
        <w:t>propria</w:t>
      </w:r>
      <w:r>
        <w:rPr>
          <w:spacing w:val="-8"/>
        </w:rPr>
        <w:t xml:space="preserve"> </w:t>
      </w:r>
      <w:r>
        <w:t>dignità</w:t>
      </w:r>
      <w:r>
        <w:rPr>
          <w:spacing w:val="-8"/>
        </w:rPr>
        <w:t xml:space="preserve"> </w:t>
      </w:r>
      <w:r>
        <w:t>professionale e, laddove ne ricorrano i presupposti, i propri diritti d’autore ai sensi della legge 633/41.</w:t>
      </w:r>
    </w:p>
    <w:p w14:paraId="77985406" w14:textId="7A0744D2" w:rsidR="00671234" w:rsidRDefault="00000000">
      <w:pPr>
        <w:pStyle w:val="Corpotesto"/>
        <w:spacing w:before="160" w:line="261" w:lineRule="auto"/>
        <w:ind w:right="142"/>
      </w:pPr>
      <w:r>
        <w:t xml:space="preserve">§2. </w:t>
      </w:r>
      <w:r w:rsidR="001A100B">
        <w:t>Il Committente</w:t>
      </w:r>
      <w:r>
        <w:t xml:space="preserve"> potrà pubblicare qualsiasi disegno,</w:t>
      </w:r>
      <w:r>
        <w:rPr>
          <w:spacing w:val="-5"/>
        </w:rPr>
        <w:t xml:space="preserve"> </w:t>
      </w:r>
      <w:r>
        <w:t>immagine o altro documento preparato da o per il/i Professionista/i in relazione alle attività oggetto del presente incarico, con obbligo di chiara indicazione del nominativo e dei dati del progettista.</w:t>
      </w:r>
    </w:p>
    <w:p w14:paraId="29DC6FB4" w14:textId="77777777" w:rsidR="00671234" w:rsidRDefault="00000000">
      <w:pPr>
        <w:pStyle w:val="Corpotesto"/>
        <w:spacing w:before="149" w:line="261" w:lineRule="auto"/>
        <w:ind w:right="145"/>
      </w:pPr>
      <w:r>
        <w:t>§3. La proprietà intellettuale è riservata al professionista a norma di Legge ed il Committente autorizza sin d’ora la pubblicazione del progetto e di quanto realizzato, fatta eccezione per i dati ritenuti sensibili ed espressamente indicati dal Committente.</w:t>
      </w:r>
    </w:p>
    <w:p w14:paraId="4D198BCC" w14:textId="77777777" w:rsidR="00671234" w:rsidRDefault="00671234">
      <w:pPr>
        <w:pStyle w:val="Corpotesto"/>
        <w:spacing w:before="73"/>
        <w:ind w:left="0"/>
        <w:jc w:val="left"/>
      </w:pPr>
    </w:p>
    <w:p w14:paraId="6814F1B1" w14:textId="77777777" w:rsidR="00671234" w:rsidRDefault="00000000">
      <w:pPr>
        <w:pStyle w:val="Corpotesto"/>
        <w:jc w:val="left"/>
      </w:pPr>
      <w:r>
        <w:lastRenderedPageBreak/>
        <w:t>Art.</w:t>
      </w:r>
      <w:r>
        <w:rPr>
          <w:spacing w:val="-4"/>
        </w:rPr>
        <w:t xml:space="preserve"> </w:t>
      </w:r>
      <w:r>
        <w:t>13</w:t>
      </w:r>
      <w:r>
        <w:rPr>
          <w:spacing w:val="-6"/>
        </w:rPr>
        <w:t xml:space="preserve"> </w:t>
      </w:r>
      <w:r>
        <w:t>Definizione</w:t>
      </w:r>
      <w:r>
        <w:rPr>
          <w:spacing w:val="-4"/>
        </w:rPr>
        <w:t xml:space="preserve"> </w:t>
      </w:r>
      <w:r>
        <w:t>delle</w:t>
      </w:r>
      <w:r>
        <w:rPr>
          <w:spacing w:val="-4"/>
        </w:rPr>
        <w:t xml:space="preserve"> </w:t>
      </w:r>
      <w:r>
        <w:rPr>
          <w:spacing w:val="-2"/>
        </w:rPr>
        <w:t>controversie</w:t>
      </w:r>
    </w:p>
    <w:p w14:paraId="0688F250" w14:textId="3D193A13" w:rsidR="00671234" w:rsidRDefault="00000000">
      <w:pPr>
        <w:pStyle w:val="Corpotesto"/>
        <w:spacing w:before="173" w:line="261" w:lineRule="auto"/>
        <w:ind w:right="143"/>
      </w:pPr>
      <w:r>
        <w:t>§1. Tutte le controversie o contestazioni relative all’interpretazione e/o dall’esecuzione del presente contratto</w:t>
      </w:r>
      <w:r>
        <w:rPr>
          <w:spacing w:val="-6"/>
        </w:rPr>
        <w:t xml:space="preserve"> </w:t>
      </w:r>
      <w:r>
        <w:t>saranno</w:t>
      </w:r>
      <w:r>
        <w:rPr>
          <w:spacing w:val="-6"/>
        </w:rPr>
        <w:t xml:space="preserve"> </w:t>
      </w:r>
      <w:r>
        <w:t>deferite</w:t>
      </w:r>
      <w:r>
        <w:rPr>
          <w:spacing w:val="-5"/>
        </w:rPr>
        <w:t xml:space="preserve"> </w:t>
      </w:r>
      <w:r>
        <w:t>all’Autorità</w:t>
      </w:r>
      <w:r>
        <w:rPr>
          <w:spacing w:val="-5"/>
        </w:rPr>
        <w:t xml:space="preserve"> </w:t>
      </w:r>
      <w:r>
        <w:t>Giudiziaria</w:t>
      </w:r>
      <w:r>
        <w:rPr>
          <w:spacing w:val="-5"/>
        </w:rPr>
        <w:t xml:space="preserve"> </w:t>
      </w:r>
      <w:r>
        <w:t>Ordinaria,</w:t>
      </w:r>
      <w:r>
        <w:rPr>
          <w:spacing w:val="-8"/>
        </w:rPr>
        <w:t xml:space="preserve"> </w:t>
      </w:r>
      <w:r>
        <w:t>come</w:t>
      </w:r>
      <w:r>
        <w:rPr>
          <w:spacing w:val="-5"/>
        </w:rPr>
        <w:t xml:space="preserve"> </w:t>
      </w:r>
      <w:r>
        <w:t>individuata</w:t>
      </w:r>
      <w:r>
        <w:rPr>
          <w:spacing w:val="-5"/>
        </w:rPr>
        <w:t xml:space="preserve"> </w:t>
      </w:r>
      <w:r>
        <w:t>in</w:t>
      </w:r>
      <w:r>
        <w:rPr>
          <w:spacing w:val="-6"/>
        </w:rPr>
        <w:t xml:space="preserve"> </w:t>
      </w:r>
      <w:r>
        <w:t>base</w:t>
      </w:r>
      <w:r>
        <w:rPr>
          <w:spacing w:val="-5"/>
        </w:rPr>
        <w:t xml:space="preserve"> </w:t>
      </w:r>
      <w:r>
        <w:t>ai</w:t>
      </w:r>
      <w:r>
        <w:rPr>
          <w:spacing w:val="-4"/>
        </w:rPr>
        <w:t xml:space="preserve"> </w:t>
      </w:r>
      <w:r>
        <w:t>criteri</w:t>
      </w:r>
      <w:r>
        <w:rPr>
          <w:spacing w:val="-4"/>
        </w:rPr>
        <w:t xml:space="preserve"> </w:t>
      </w:r>
      <w:r>
        <w:t>contenuti</w:t>
      </w:r>
      <w:r>
        <w:rPr>
          <w:spacing w:val="-4"/>
        </w:rPr>
        <w:t xml:space="preserve"> </w:t>
      </w:r>
      <w:r>
        <w:t xml:space="preserve">nel </w:t>
      </w:r>
      <w:r w:rsidR="00325A22">
        <w:t>Codice di procedura civile</w:t>
      </w:r>
      <w:r>
        <w:t>.</w:t>
      </w:r>
    </w:p>
    <w:p w14:paraId="6940DC98" w14:textId="77777777" w:rsidR="00671234" w:rsidRDefault="00671234">
      <w:pPr>
        <w:pStyle w:val="Corpotesto"/>
        <w:spacing w:before="69"/>
        <w:ind w:left="0"/>
        <w:jc w:val="left"/>
      </w:pPr>
    </w:p>
    <w:p w14:paraId="785B9B4B" w14:textId="77777777" w:rsidR="00671234" w:rsidRDefault="00000000">
      <w:pPr>
        <w:pStyle w:val="Corpotesto"/>
        <w:jc w:val="left"/>
      </w:pPr>
      <w:r>
        <w:t>Art.</w:t>
      </w:r>
      <w:r>
        <w:rPr>
          <w:spacing w:val="-5"/>
        </w:rPr>
        <w:t xml:space="preserve"> </w:t>
      </w:r>
      <w:r>
        <w:t>14</w:t>
      </w:r>
      <w:r>
        <w:rPr>
          <w:spacing w:val="-8"/>
        </w:rPr>
        <w:t xml:space="preserve"> </w:t>
      </w:r>
      <w:r>
        <w:t>Disposizioni</w:t>
      </w:r>
      <w:r>
        <w:rPr>
          <w:spacing w:val="-3"/>
        </w:rPr>
        <w:t xml:space="preserve"> </w:t>
      </w:r>
      <w:r>
        <w:rPr>
          <w:spacing w:val="-2"/>
        </w:rPr>
        <w:t>finali</w:t>
      </w:r>
    </w:p>
    <w:p w14:paraId="6D61718C" w14:textId="21685007" w:rsidR="00671234" w:rsidRDefault="00000000">
      <w:pPr>
        <w:pStyle w:val="Corpotesto"/>
        <w:spacing w:before="178" w:line="261" w:lineRule="auto"/>
        <w:ind w:right="143"/>
      </w:pPr>
      <w:r>
        <w:t>§1. Per quanto</w:t>
      </w:r>
      <w:r>
        <w:rPr>
          <w:spacing w:val="-1"/>
        </w:rPr>
        <w:t xml:space="preserve"> </w:t>
      </w:r>
      <w:r>
        <w:t>non espressamente previsto</w:t>
      </w:r>
      <w:r>
        <w:rPr>
          <w:spacing w:val="-1"/>
        </w:rPr>
        <w:t xml:space="preserve"> </w:t>
      </w:r>
      <w:r>
        <w:t>e disciplinato</w:t>
      </w:r>
      <w:r>
        <w:rPr>
          <w:spacing w:val="-1"/>
        </w:rPr>
        <w:t xml:space="preserve"> </w:t>
      </w:r>
      <w:r>
        <w:t>nel presente contratto, si fa riferimento</w:t>
      </w:r>
      <w:r>
        <w:rPr>
          <w:spacing w:val="-1"/>
        </w:rPr>
        <w:t xml:space="preserve"> </w:t>
      </w:r>
      <w:r>
        <w:t xml:space="preserve">a quanto previsto dal </w:t>
      </w:r>
      <w:r w:rsidR="00325A22">
        <w:t>Codice civile</w:t>
      </w:r>
      <w:r>
        <w:t xml:space="preserve"> artt. 2222 e successivi, dal codice deontologico dell’Ordine di appartenenza del/i Professionista/i, e dalle altre disposizioni di legge che risultino applicabili, nonché al protocollo di intesa sottoscritto tra il Commissario Straordinario e i rappresentanti della Rete delle Professioni ed alle relative ordinanze commissariali.</w:t>
      </w:r>
    </w:p>
    <w:p w14:paraId="4E4DF7E0" w14:textId="77777777" w:rsidR="00671234" w:rsidRDefault="00000000">
      <w:pPr>
        <w:pStyle w:val="Corpotesto"/>
        <w:spacing w:before="144"/>
        <w:jc w:val="left"/>
      </w:pPr>
      <w:r>
        <w:t>§2.</w:t>
      </w:r>
      <w:r>
        <w:rPr>
          <w:spacing w:val="56"/>
          <w:w w:val="150"/>
        </w:rPr>
        <w:t xml:space="preserve"> </w:t>
      </w:r>
      <w:r>
        <w:t>Per</w:t>
      </w:r>
      <w:r>
        <w:rPr>
          <w:spacing w:val="55"/>
          <w:w w:val="150"/>
        </w:rPr>
        <w:t xml:space="preserve"> </w:t>
      </w:r>
      <w:r>
        <w:t>quanto</w:t>
      </w:r>
      <w:r>
        <w:rPr>
          <w:spacing w:val="78"/>
        </w:rPr>
        <w:t xml:space="preserve"> </w:t>
      </w:r>
      <w:r>
        <w:t>concerne</w:t>
      </w:r>
      <w:r>
        <w:rPr>
          <w:spacing w:val="55"/>
          <w:w w:val="150"/>
        </w:rPr>
        <w:t xml:space="preserve"> </w:t>
      </w:r>
      <w:r>
        <w:t>l’incarico</w:t>
      </w:r>
      <w:r>
        <w:rPr>
          <w:spacing w:val="78"/>
        </w:rPr>
        <w:t xml:space="preserve"> </w:t>
      </w:r>
      <w:r>
        <w:t>affidato,</w:t>
      </w:r>
      <w:r>
        <w:rPr>
          <w:spacing w:val="77"/>
        </w:rPr>
        <w:t xml:space="preserve"> </w:t>
      </w:r>
      <w:r>
        <w:t>il/i</w:t>
      </w:r>
      <w:r>
        <w:rPr>
          <w:spacing w:val="57"/>
          <w:w w:val="150"/>
        </w:rPr>
        <w:t xml:space="preserve"> </w:t>
      </w:r>
      <w:r>
        <w:t>Professionista/i</w:t>
      </w:r>
      <w:r>
        <w:rPr>
          <w:spacing w:val="56"/>
          <w:w w:val="150"/>
        </w:rPr>
        <w:t xml:space="preserve"> </w:t>
      </w:r>
      <w:r>
        <w:t>elegge/</w:t>
      </w:r>
      <w:proofErr w:type="spellStart"/>
      <w:r>
        <w:t>ono</w:t>
      </w:r>
      <w:proofErr w:type="spellEnd"/>
      <w:r>
        <w:rPr>
          <w:spacing w:val="78"/>
        </w:rPr>
        <w:t xml:space="preserve"> </w:t>
      </w:r>
      <w:r>
        <w:t>il</w:t>
      </w:r>
      <w:r>
        <w:rPr>
          <w:spacing w:val="57"/>
          <w:w w:val="150"/>
        </w:rPr>
        <w:t xml:space="preserve"> </w:t>
      </w:r>
      <w:r>
        <w:t>proprio</w:t>
      </w:r>
      <w:r>
        <w:rPr>
          <w:spacing w:val="78"/>
        </w:rPr>
        <w:t xml:space="preserve"> </w:t>
      </w:r>
      <w:r>
        <w:t>domicilio</w:t>
      </w:r>
      <w:r>
        <w:rPr>
          <w:spacing w:val="78"/>
        </w:rPr>
        <w:t xml:space="preserve"> </w:t>
      </w:r>
      <w:r>
        <w:rPr>
          <w:spacing w:val="-5"/>
        </w:rPr>
        <w:t>in</w:t>
      </w:r>
    </w:p>
    <w:p w14:paraId="202B3B7F" w14:textId="77777777" w:rsidR="00671234" w:rsidRDefault="00000000">
      <w:pPr>
        <w:tabs>
          <w:tab w:val="left" w:pos="2444"/>
        </w:tabs>
        <w:spacing w:before="29"/>
        <w:ind w:left="141"/>
      </w:pPr>
      <w:r>
        <w:rPr>
          <w:u w:val="single"/>
        </w:rPr>
        <w:tab/>
      </w:r>
      <w:r>
        <w:rPr>
          <w:spacing w:val="-10"/>
        </w:rPr>
        <w:t>.</w:t>
      </w:r>
    </w:p>
    <w:p w14:paraId="359638ED" w14:textId="5CD3C598" w:rsidR="00671234" w:rsidRDefault="00000000">
      <w:pPr>
        <w:pStyle w:val="Corpotesto"/>
        <w:spacing w:before="173" w:line="259" w:lineRule="auto"/>
        <w:ind w:right="139"/>
      </w:pPr>
      <w:r>
        <w:t>§3. Il presente Contratto è depositato con le modalità indicate all’articolo 5 presso gli Uffici Speciali della Ricostruzione e ciò costituisce registrazione, ai sensi e per gli effetti del decreto del Presidente della Repubblica</w:t>
      </w:r>
      <w:r>
        <w:rPr>
          <w:spacing w:val="-9"/>
        </w:rPr>
        <w:t xml:space="preserve"> </w:t>
      </w:r>
      <w:r>
        <w:t>26</w:t>
      </w:r>
      <w:r>
        <w:rPr>
          <w:spacing w:val="-10"/>
        </w:rPr>
        <w:t xml:space="preserve"> </w:t>
      </w:r>
      <w:r>
        <w:t>aprile</w:t>
      </w:r>
      <w:r>
        <w:rPr>
          <w:spacing w:val="-8"/>
        </w:rPr>
        <w:t xml:space="preserve"> </w:t>
      </w:r>
      <w:r>
        <w:t>1986,</w:t>
      </w:r>
      <w:r>
        <w:rPr>
          <w:spacing w:val="-11"/>
        </w:rPr>
        <w:t xml:space="preserve"> </w:t>
      </w:r>
      <w:r>
        <w:t>n.</w:t>
      </w:r>
      <w:r>
        <w:rPr>
          <w:spacing w:val="-7"/>
        </w:rPr>
        <w:t xml:space="preserve"> </w:t>
      </w:r>
      <w:r>
        <w:t>131,</w:t>
      </w:r>
      <w:r>
        <w:rPr>
          <w:spacing w:val="-11"/>
        </w:rPr>
        <w:t xml:space="preserve"> </w:t>
      </w:r>
      <w:r>
        <w:t>secondo</w:t>
      </w:r>
      <w:r>
        <w:rPr>
          <w:spacing w:val="-10"/>
        </w:rPr>
        <w:t xml:space="preserve"> </w:t>
      </w:r>
      <w:r>
        <w:t>quanto</w:t>
      </w:r>
      <w:r>
        <w:rPr>
          <w:spacing w:val="-5"/>
        </w:rPr>
        <w:t xml:space="preserve"> </w:t>
      </w:r>
      <w:r>
        <w:t>disposto</w:t>
      </w:r>
      <w:r>
        <w:rPr>
          <w:spacing w:val="-10"/>
        </w:rPr>
        <w:t xml:space="preserve"> </w:t>
      </w:r>
      <w:r>
        <w:t>dal</w:t>
      </w:r>
      <w:r>
        <w:rPr>
          <w:spacing w:val="-7"/>
        </w:rPr>
        <w:t xml:space="preserve"> </w:t>
      </w:r>
      <w:r w:rsidR="00B415EB">
        <w:t>decreto</w:t>
      </w:r>
      <w:r w:rsidR="00B415EB">
        <w:rPr>
          <w:spacing w:val="-10"/>
        </w:rPr>
        <w:t>-legge</w:t>
      </w:r>
      <w:r>
        <w:rPr>
          <w:spacing w:val="-8"/>
        </w:rPr>
        <w:t xml:space="preserve"> </w:t>
      </w:r>
      <w:r>
        <w:t>9</w:t>
      </w:r>
      <w:r>
        <w:rPr>
          <w:spacing w:val="-10"/>
        </w:rPr>
        <w:t xml:space="preserve"> </w:t>
      </w:r>
      <w:r>
        <w:t>febbraio</w:t>
      </w:r>
      <w:r>
        <w:rPr>
          <w:spacing w:val="-10"/>
        </w:rPr>
        <w:t xml:space="preserve"> </w:t>
      </w:r>
      <w:r>
        <w:t>2017</w:t>
      </w:r>
      <w:r>
        <w:rPr>
          <w:spacing w:val="-10"/>
        </w:rPr>
        <w:t xml:space="preserve"> </w:t>
      </w:r>
      <w:r>
        <w:t>n.</w:t>
      </w:r>
      <w:r>
        <w:rPr>
          <w:spacing w:val="-7"/>
        </w:rPr>
        <w:t xml:space="preserve"> </w:t>
      </w:r>
      <w:r>
        <w:t>8</w:t>
      </w:r>
      <w:r>
        <w:rPr>
          <w:spacing w:val="-10"/>
        </w:rPr>
        <w:t xml:space="preserve"> </w:t>
      </w:r>
      <w:r>
        <w:t>convertito</w:t>
      </w:r>
    </w:p>
    <w:p w14:paraId="5F12A201" w14:textId="77777777" w:rsidR="00671234" w:rsidRDefault="00000000">
      <w:pPr>
        <w:pStyle w:val="Corpotesto"/>
        <w:spacing w:before="9"/>
      </w:pPr>
      <w:r>
        <w:t>dalla</w:t>
      </w:r>
      <w:r>
        <w:rPr>
          <w:spacing w:val="-5"/>
        </w:rPr>
        <w:t xml:space="preserve"> </w:t>
      </w:r>
      <w:r>
        <w:t>legge</w:t>
      </w:r>
      <w:r>
        <w:rPr>
          <w:spacing w:val="-4"/>
        </w:rPr>
        <w:t xml:space="preserve"> </w:t>
      </w:r>
      <w:r>
        <w:t>7</w:t>
      </w:r>
      <w:r>
        <w:rPr>
          <w:spacing w:val="-5"/>
        </w:rPr>
        <w:t xml:space="preserve"> </w:t>
      </w:r>
      <w:r>
        <w:t>aprile</w:t>
      </w:r>
      <w:r>
        <w:rPr>
          <w:spacing w:val="-4"/>
        </w:rPr>
        <w:t xml:space="preserve"> </w:t>
      </w:r>
      <w:r>
        <w:t>2017</w:t>
      </w:r>
      <w:r>
        <w:rPr>
          <w:spacing w:val="-6"/>
        </w:rPr>
        <w:t xml:space="preserve"> </w:t>
      </w:r>
      <w:r>
        <w:t>n.</w:t>
      </w:r>
      <w:r>
        <w:rPr>
          <w:spacing w:val="-3"/>
        </w:rPr>
        <w:t xml:space="preserve"> </w:t>
      </w:r>
      <w:r>
        <w:rPr>
          <w:spacing w:val="-5"/>
        </w:rPr>
        <w:t>45.</w:t>
      </w:r>
    </w:p>
    <w:p w14:paraId="24BD8F66" w14:textId="69B68823" w:rsidR="00671234" w:rsidRDefault="00000000">
      <w:pPr>
        <w:pStyle w:val="Corpotesto"/>
        <w:spacing w:before="39" w:line="259" w:lineRule="auto"/>
        <w:ind w:right="135"/>
      </w:pPr>
      <w:r>
        <w:t xml:space="preserve">§4. Con la sottoscrizione del presente atto il/i Professionista/i ed il Committente, ai sensi del codice della Privacy di cui al D. Lgs. 196/2003 e </w:t>
      </w:r>
      <w:proofErr w:type="spellStart"/>
      <w:r>
        <w:t>s.m.i.</w:t>
      </w:r>
      <w:proofErr w:type="spellEnd"/>
      <w:r>
        <w:t xml:space="preserve">, autorizzano reciprocamente il trattamento dei dati personali, eccetto quelli sensibili, per la formazione di curriculum, pubblicazioni, brochure, aggiornamento elenco speciale ai sensi articolo 34 del </w:t>
      </w:r>
      <w:r w:rsidR="00325A22">
        <w:t>decreto-legge</w:t>
      </w:r>
      <w:r>
        <w:t xml:space="preserve"> n. 189/2016,</w:t>
      </w:r>
      <w:r>
        <w:rPr>
          <w:spacing w:val="-1"/>
        </w:rPr>
        <w:t xml:space="preserve"> </w:t>
      </w:r>
      <w:r>
        <w:t>siti web e di tutte le correnti operazioni tecnico- amministrative delle proprie strutture amministrative, fermo restando quanto previsto all’art. 12 circa la proprietà intellettuale.</w:t>
      </w:r>
    </w:p>
    <w:p w14:paraId="1732F35B" w14:textId="77777777" w:rsidR="00671234" w:rsidRDefault="00000000">
      <w:pPr>
        <w:pStyle w:val="Corpotesto"/>
        <w:spacing w:before="162" w:line="261" w:lineRule="auto"/>
        <w:ind w:right="144"/>
      </w:pPr>
      <w:r>
        <w:t>§5.</w:t>
      </w:r>
      <w:r>
        <w:rPr>
          <w:spacing w:val="-6"/>
        </w:rPr>
        <w:t xml:space="preserve"> </w:t>
      </w:r>
      <w:proofErr w:type="gramStart"/>
      <w:r>
        <w:t>II</w:t>
      </w:r>
      <w:proofErr w:type="gramEnd"/>
      <w:r>
        <w:rPr>
          <w:spacing w:val="-6"/>
        </w:rPr>
        <w:t xml:space="preserve"> </w:t>
      </w:r>
      <w:r>
        <w:t>presente</w:t>
      </w:r>
      <w:r>
        <w:rPr>
          <w:spacing w:val="-7"/>
        </w:rPr>
        <w:t xml:space="preserve"> </w:t>
      </w:r>
      <w:r>
        <w:t>disciplinare</w:t>
      </w:r>
      <w:r>
        <w:rPr>
          <w:spacing w:val="-8"/>
        </w:rPr>
        <w:t xml:space="preserve"> </w:t>
      </w:r>
      <w:r>
        <w:t>di</w:t>
      </w:r>
      <w:r>
        <w:rPr>
          <w:spacing w:val="-6"/>
        </w:rPr>
        <w:t xml:space="preserve"> </w:t>
      </w:r>
      <w:r>
        <w:t>incarico</w:t>
      </w:r>
      <w:r>
        <w:rPr>
          <w:spacing w:val="-9"/>
        </w:rPr>
        <w:t xml:space="preserve"> </w:t>
      </w:r>
      <w:r>
        <w:t>annulla</w:t>
      </w:r>
      <w:r>
        <w:rPr>
          <w:spacing w:val="-8"/>
        </w:rPr>
        <w:t xml:space="preserve"> </w:t>
      </w:r>
      <w:r>
        <w:t>e</w:t>
      </w:r>
      <w:r>
        <w:rPr>
          <w:spacing w:val="-7"/>
        </w:rPr>
        <w:t xml:space="preserve"> </w:t>
      </w:r>
      <w:r>
        <w:t>sostituisce</w:t>
      </w:r>
      <w:r>
        <w:rPr>
          <w:spacing w:val="-7"/>
        </w:rPr>
        <w:t xml:space="preserve"> </w:t>
      </w:r>
      <w:r>
        <w:t>ogni</w:t>
      </w:r>
      <w:r>
        <w:rPr>
          <w:spacing w:val="-6"/>
        </w:rPr>
        <w:t xml:space="preserve"> </w:t>
      </w:r>
      <w:r>
        <w:t>altro</w:t>
      </w:r>
      <w:r>
        <w:rPr>
          <w:spacing w:val="-9"/>
        </w:rPr>
        <w:t xml:space="preserve"> </w:t>
      </w:r>
      <w:r>
        <w:t>accordo,</w:t>
      </w:r>
      <w:r>
        <w:rPr>
          <w:spacing w:val="-6"/>
        </w:rPr>
        <w:t xml:space="preserve"> </w:t>
      </w:r>
      <w:r>
        <w:t>sia</w:t>
      </w:r>
      <w:r>
        <w:rPr>
          <w:spacing w:val="-8"/>
        </w:rPr>
        <w:t xml:space="preserve"> </w:t>
      </w:r>
      <w:r>
        <w:t>scritto</w:t>
      </w:r>
      <w:r>
        <w:rPr>
          <w:spacing w:val="-5"/>
        </w:rPr>
        <w:t xml:space="preserve"> </w:t>
      </w:r>
      <w:r>
        <w:t>che</w:t>
      </w:r>
      <w:r>
        <w:rPr>
          <w:spacing w:val="-7"/>
        </w:rPr>
        <w:t xml:space="preserve"> </w:t>
      </w:r>
      <w:r>
        <w:t>orale,</w:t>
      </w:r>
      <w:r>
        <w:rPr>
          <w:spacing w:val="-5"/>
        </w:rPr>
        <w:t xml:space="preserve"> </w:t>
      </w:r>
      <w:r>
        <w:t>intercorso tra le Parti avente ad oggetto le stesse attività di cui al disciplinare medesimo.</w:t>
      </w:r>
    </w:p>
    <w:p w14:paraId="18AE9F7C" w14:textId="39436B7C" w:rsidR="00671234" w:rsidRDefault="00000000">
      <w:pPr>
        <w:pStyle w:val="Corpotesto"/>
        <w:spacing w:before="154" w:line="261" w:lineRule="auto"/>
        <w:ind w:right="141"/>
      </w:pPr>
      <w:r>
        <w:t>§6. Le Parti danno atto che il presente contratto è stato negoziato e concluso, secondo lo schema tipo approvato dal Commissario Straordinario per la Ricostruzione nei territori delle Regioni di Abruzzo, Lazio, Marche ed Umbria interessati dall’evento sismico del 24 agosto 2016 con ordinanza n</w:t>
      </w:r>
      <w:r w:rsidR="00D252BE">
        <w:t xml:space="preserve"> 108 </w:t>
      </w:r>
      <w:r>
        <w:t>/2020</w:t>
      </w:r>
      <w:r w:rsidR="00325A22">
        <w:t xml:space="preserve"> successive </w:t>
      </w:r>
      <w:r w:rsidR="00464C1D">
        <w:t>integrazioni.</w:t>
      </w:r>
    </w:p>
    <w:p w14:paraId="7E291F13" w14:textId="77777777" w:rsidR="00671234" w:rsidRDefault="00000000">
      <w:pPr>
        <w:pStyle w:val="Corpotesto"/>
        <w:spacing w:before="149" w:line="261" w:lineRule="auto"/>
        <w:ind w:right="143"/>
      </w:pPr>
      <w:r>
        <w:t>Il Committente dichiara che le prestazioni di cui al precedente incarico sono state oggetto di compiuta ed esauriente illustrazione da parte del/i Professionista/i che, ai sensi dell’art. 9 della Legge 27/2012, ha/</w:t>
      </w:r>
      <w:proofErr w:type="spellStart"/>
      <w:r>
        <w:t>nno</w:t>
      </w:r>
      <w:proofErr w:type="spellEnd"/>
      <w:r>
        <w:t xml:space="preserve"> fornito</w:t>
      </w:r>
      <w:r>
        <w:rPr>
          <w:spacing w:val="-9"/>
        </w:rPr>
        <w:t xml:space="preserve"> </w:t>
      </w:r>
      <w:r>
        <w:t>ogni</w:t>
      </w:r>
      <w:r>
        <w:rPr>
          <w:spacing w:val="-6"/>
        </w:rPr>
        <w:t xml:space="preserve"> </w:t>
      </w:r>
      <w:r>
        <w:t>informazione</w:t>
      </w:r>
      <w:r>
        <w:rPr>
          <w:spacing w:val="-7"/>
        </w:rPr>
        <w:t xml:space="preserve"> </w:t>
      </w:r>
      <w:r>
        <w:t>utile</w:t>
      </w:r>
      <w:r>
        <w:rPr>
          <w:spacing w:val="-7"/>
        </w:rPr>
        <w:t xml:space="preserve"> </w:t>
      </w:r>
      <w:r>
        <w:t>circa</w:t>
      </w:r>
      <w:r>
        <w:rPr>
          <w:spacing w:val="-8"/>
        </w:rPr>
        <w:t xml:space="preserve"> </w:t>
      </w:r>
      <w:r>
        <w:t>gli</w:t>
      </w:r>
      <w:r>
        <w:rPr>
          <w:spacing w:val="-6"/>
        </w:rPr>
        <w:t xml:space="preserve"> </w:t>
      </w:r>
      <w:r>
        <w:t>oneri</w:t>
      </w:r>
      <w:r>
        <w:rPr>
          <w:spacing w:val="-6"/>
        </w:rPr>
        <w:t xml:space="preserve"> </w:t>
      </w:r>
      <w:r>
        <w:t>ipotizzabili</w:t>
      </w:r>
      <w:r>
        <w:rPr>
          <w:spacing w:val="-6"/>
        </w:rPr>
        <w:t xml:space="preserve"> </w:t>
      </w:r>
      <w:r>
        <w:t>dal</w:t>
      </w:r>
      <w:r>
        <w:rPr>
          <w:spacing w:val="-6"/>
        </w:rPr>
        <w:t xml:space="preserve"> </w:t>
      </w:r>
      <w:r>
        <w:t>momento</w:t>
      </w:r>
      <w:r>
        <w:rPr>
          <w:spacing w:val="-9"/>
        </w:rPr>
        <w:t xml:space="preserve"> </w:t>
      </w:r>
      <w:r>
        <w:t>del</w:t>
      </w:r>
      <w:r>
        <w:rPr>
          <w:spacing w:val="-6"/>
        </w:rPr>
        <w:t xml:space="preserve"> </w:t>
      </w:r>
      <w:r>
        <w:t>conferimento</w:t>
      </w:r>
      <w:r>
        <w:rPr>
          <w:spacing w:val="-9"/>
        </w:rPr>
        <w:t xml:space="preserve"> </w:t>
      </w:r>
      <w:r>
        <w:t>fino</w:t>
      </w:r>
      <w:r>
        <w:rPr>
          <w:spacing w:val="-9"/>
        </w:rPr>
        <w:t xml:space="preserve"> </w:t>
      </w:r>
      <w:r>
        <w:t>alla</w:t>
      </w:r>
      <w:r>
        <w:rPr>
          <w:spacing w:val="-8"/>
        </w:rPr>
        <w:t xml:space="preserve"> </w:t>
      </w:r>
      <w:r>
        <w:t>conclusione dell’incarico, nonché tutte le spiegazioni richieste per la piena comprensione di quanto riportato e dichiara di accettarne il contenuto.</w:t>
      </w:r>
    </w:p>
    <w:p w14:paraId="0A9A239A" w14:textId="77777777" w:rsidR="00671234" w:rsidRDefault="00000000">
      <w:pPr>
        <w:pStyle w:val="Corpotesto"/>
        <w:spacing w:before="150"/>
        <w:jc w:val="left"/>
      </w:pPr>
      <w:r>
        <w:t>Dichiara</w:t>
      </w:r>
      <w:r>
        <w:rPr>
          <w:spacing w:val="3"/>
        </w:rPr>
        <w:t xml:space="preserve"> </w:t>
      </w:r>
      <w:r>
        <w:t>infine</w:t>
      </w:r>
      <w:r>
        <w:rPr>
          <w:spacing w:val="6"/>
        </w:rPr>
        <w:t xml:space="preserve"> </w:t>
      </w:r>
      <w:r>
        <w:t>di</w:t>
      </w:r>
      <w:r>
        <w:rPr>
          <w:spacing w:val="8"/>
        </w:rPr>
        <w:t xml:space="preserve"> </w:t>
      </w:r>
      <w:r>
        <w:t>aver</w:t>
      </w:r>
      <w:r>
        <w:rPr>
          <w:spacing w:val="5"/>
        </w:rPr>
        <w:t xml:space="preserve"> </w:t>
      </w:r>
      <w:r>
        <w:t>ricevuto,</w:t>
      </w:r>
      <w:r>
        <w:rPr>
          <w:spacing w:val="4"/>
        </w:rPr>
        <w:t xml:space="preserve"> </w:t>
      </w:r>
      <w:r>
        <w:t>prima</w:t>
      </w:r>
      <w:r>
        <w:rPr>
          <w:spacing w:val="5"/>
        </w:rPr>
        <w:t xml:space="preserve"> </w:t>
      </w:r>
      <w:r>
        <w:t>della</w:t>
      </w:r>
      <w:r>
        <w:rPr>
          <w:spacing w:val="5"/>
        </w:rPr>
        <w:t xml:space="preserve"> </w:t>
      </w:r>
      <w:r>
        <w:t>firma,</w:t>
      </w:r>
      <w:r>
        <w:rPr>
          <w:spacing w:val="4"/>
        </w:rPr>
        <w:t xml:space="preserve"> </w:t>
      </w:r>
      <w:r>
        <w:t>copia</w:t>
      </w:r>
      <w:r>
        <w:rPr>
          <w:spacing w:val="5"/>
        </w:rPr>
        <w:t xml:space="preserve"> </w:t>
      </w:r>
      <w:r>
        <w:t>integrale</w:t>
      </w:r>
      <w:r>
        <w:rPr>
          <w:spacing w:val="7"/>
        </w:rPr>
        <w:t xml:space="preserve"> </w:t>
      </w:r>
      <w:r>
        <w:t>del</w:t>
      </w:r>
      <w:r>
        <w:rPr>
          <w:spacing w:val="8"/>
        </w:rPr>
        <w:t xml:space="preserve"> </w:t>
      </w:r>
      <w:r>
        <w:t>presente</w:t>
      </w:r>
      <w:r>
        <w:rPr>
          <w:spacing w:val="6"/>
        </w:rPr>
        <w:t xml:space="preserve"> </w:t>
      </w:r>
      <w:r>
        <w:t>documento,</w:t>
      </w:r>
      <w:r>
        <w:rPr>
          <w:spacing w:val="8"/>
        </w:rPr>
        <w:t xml:space="preserve"> </w:t>
      </w:r>
      <w:r>
        <w:t>composta</w:t>
      </w:r>
      <w:r>
        <w:rPr>
          <w:spacing w:val="10"/>
        </w:rPr>
        <w:t xml:space="preserve"> </w:t>
      </w:r>
      <w:r>
        <w:t>di</w:t>
      </w:r>
      <w:r>
        <w:rPr>
          <w:spacing w:val="8"/>
        </w:rPr>
        <w:t xml:space="preserve"> </w:t>
      </w:r>
      <w:r>
        <w:rPr>
          <w:spacing w:val="-5"/>
        </w:rPr>
        <w:t>n.</w:t>
      </w:r>
    </w:p>
    <w:p w14:paraId="56547C9F" w14:textId="77777777" w:rsidR="00671234" w:rsidRDefault="00000000">
      <w:pPr>
        <w:pStyle w:val="Corpotesto"/>
        <w:spacing w:before="19" w:line="261" w:lineRule="auto"/>
        <w:jc w:val="left"/>
      </w:pPr>
      <w:r>
        <w:t>…..</w:t>
      </w:r>
      <w:r>
        <w:rPr>
          <w:spacing w:val="-3"/>
        </w:rPr>
        <w:t xml:space="preserve"> </w:t>
      </w:r>
      <w:r>
        <w:t>facciate,</w:t>
      </w:r>
      <w:r>
        <w:rPr>
          <w:spacing w:val="-6"/>
        </w:rPr>
        <w:t xml:space="preserve"> </w:t>
      </w:r>
      <w:r>
        <w:t>di</w:t>
      </w:r>
      <w:r>
        <w:rPr>
          <w:spacing w:val="-2"/>
        </w:rPr>
        <w:t xml:space="preserve"> </w:t>
      </w:r>
      <w:r>
        <w:t>averlo</w:t>
      </w:r>
      <w:r>
        <w:rPr>
          <w:spacing w:val="-5"/>
        </w:rPr>
        <w:t xml:space="preserve"> </w:t>
      </w:r>
      <w:r>
        <w:t>ben</w:t>
      </w:r>
      <w:r>
        <w:rPr>
          <w:spacing w:val="-5"/>
        </w:rPr>
        <w:t xml:space="preserve"> </w:t>
      </w:r>
      <w:r>
        <w:t>esaminato</w:t>
      </w:r>
      <w:r>
        <w:rPr>
          <w:spacing w:val="-5"/>
        </w:rPr>
        <w:t xml:space="preserve"> </w:t>
      </w:r>
      <w:r>
        <w:t>e</w:t>
      </w:r>
      <w:r>
        <w:rPr>
          <w:spacing w:val="-4"/>
        </w:rPr>
        <w:t xml:space="preserve"> </w:t>
      </w:r>
      <w:r>
        <w:t>compreso</w:t>
      </w:r>
      <w:r>
        <w:rPr>
          <w:spacing w:val="-5"/>
        </w:rPr>
        <w:t xml:space="preserve"> </w:t>
      </w:r>
      <w:r>
        <w:t>e</w:t>
      </w:r>
      <w:r>
        <w:rPr>
          <w:spacing w:val="-4"/>
        </w:rPr>
        <w:t xml:space="preserve"> </w:t>
      </w:r>
      <w:r>
        <w:t>di</w:t>
      </w:r>
      <w:r>
        <w:rPr>
          <w:spacing w:val="-2"/>
        </w:rPr>
        <w:t xml:space="preserve"> </w:t>
      </w:r>
      <w:r>
        <w:t>averne</w:t>
      </w:r>
      <w:r>
        <w:rPr>
          <w:spacing w:val="-4"/>
        </w:rPr>
        <w:t xml:space="preserve"> </w:t>
      </w:r>
      <w:r>
        <w:t>discusso</w:t>
      </w:r>
      <w:r>
        <w:rPr>
          <w:spacing w:val="-5"/>
        </w:rPr>
        <w:t xml:space="preserve"> </w:t>
      </w:r>
      <w:r>
        <w:t>con</w:t>
      </w:r>
      <w:r>
        <w:rPr>
          <w:spacing w:val="-5"/>
        </w:rPr>
        <w:t xml:space="preserve"> </w:t>
      </w:r>
      <w:r>
        <w:t>il/i</w:t>
      </w:r>
      <w:r>
        <w:rPr>
          <w:spacing w:val="-2"/>
        </w:rPr>
        <w:t xml:space="preserve"> </w:t>
      </w:r>
      <w:r>
        <w:t>Professionista/i</w:t>
      </w:r>
      <w:r>
        <w:rPr>
          <w:spacing w:val="-2"/>
        </w:rPr>
        <w:t xml:space="preserve"> </w:t>
      </w:r>
      <w:r>
        <w:t>ogni</w:t>
      </w:r>
      <w:r>
        <w:rPr>
          <w:spacing w:val="-2"/>
        </w:rPr>
        <w:t xml:space="preserve"> </w:t>
      </w:r>
      <w:r>
        <w:t>clausola</w:t>
      </w:r>
      <w:r>
        <w:rPr>
          <w:spacing w:val="-4"/>
        </w:rPr>
        <w:t xml:space="preserve"> </w:t>
      </w:r>
      <w:r>
        <w:t xml:space="preserve">e </w:t>
      </w:r>
      <w:r>
        <w:rPr>
          <w:spacing w:val="-2"/>
        </w:rPr>
        <w:t>condizione.</w:t>
      </w:r>
    </w:p>
    <w:p w14:paraId="023DCA04" w14:textId="77777777" w:rsidR="00671234" w:rsidRDefault="00000000">
      <w:pPr>
        <w:pStyle w:val="Corpotesto"/>
        <w:tabs>
          <w:tab w:val="left" w:pos="2206"/>
        </w:tabs>
        <w:spacing w:before="159" w:line="403" w:lineRule="auto"/>
        <w:ind w:right="4242"/>
        <w:jc w:val="left"/>
      </w:pPr>
      <w:r>
        <w:t>Letto</w:t>
      </w:r>
      <w:r>
        <w:rPr>
          <w:spacing w:val="-5"/>
        </w:rPr>
        <w:t xml:space="preserve"> </w:t>
      </w:r>
      <w:r>
        <w:t>e</w:t>
      </w:r>
      <w:r>
        <w:rPr>
          <w:spacing w:val="-4"/>
        </w:rPr>
        <w:t xml:space="preserve"> </w:t>
      </w:r>
      <w:r>
        <w:t>firmato</w:t>
      </w:r>
      <w:r>
        <w:rPr>
          <w:spacing w:val="-5"/>
        </w:rPr>
        <w:t xml:space="preserve"> </w:t>
      </w:r>
      <w:r>
        <w:t>dalle</w:t>
      </w:r>
      <w:r>
        <w:rPr>
          <w:spacing w:val="-4"/>
        </w:rPr>
        <w:t xml:space="preserve"> </w:t>
      </w:r>
      <w:r>
        <w:t>parti</w:t>
      </w:r>
      <w:r>
        <w:rPr>
          <w:spacing w:val="-2"/>
        </w:rPr>
        <w:t xml:space="preserve"> </w:t>
      </w:r>
      <w:r>
        <w:t>per</w:t>
      </w:r>
      <w:r>
        <w:rPr>
          <w:spacing w:val="-4"/>
        </w:rPr>
        <w:t xml:space="preserve"> </w:t>
      </w:r>
      <w:r>
        <w:t>accettazione</w:t>
      </w:r>
      <w:r>
        <w:rPr>
          <w:spacing w:val="-4"/>
        </w:rPr>
        <w:t xml:space="preserve"> </w:t>
      </w:r>
      <w:r>
        <w:t>in</w:t>
      </w:r>
      <w:r>
        <w:rPr>
          <w:spacing w:val="-5"/>
        </w:rPr>
        <w:t xml:space="preserve"> </w:t>
      </w:r>
      <w:r>
        <w:t>ogni</w:t>
      </w:r>
      <w:r>
        <w:rPr>
          <w:spacing w:val="-2"/>
        </w:rPr>
        <w:t xml:space="preserve"> </w:t>
      </w:r>
      <w:r>
        <w:t>sua</w:t>
      </w:r>
      <w:r>
        <w:rPr>
          <w:spacing w:val="-1"/>
        </w:rPr>
        <w:t xml:space="preserve"> </w:t>
      </w:r>
      <w:r>
        <w:t>pagina. IL COMMITTENTE</w:t>
      </w:r>
      <w:r>
        <w:tab/>
        <w:t>IL/I PROFESSIONISTA/I</w:t>
      </w:r>
    </w:p>
    <w:p w14:paraId="177B9E4C" w14:textId="77777777" w:rsidR="00671234" w:rsidRDefault="00000000">
      <w:pPr>
        <w:pStyle w:val="Corpotesto"/>
        <w:spacing w:before="9"/>
        <w:ind w:left="0"/>
        <w:jc w:val="left"/>
        <w:rPr>
          <w:sz w:val="16"/>
        </w:rPr>
      </w:pPr>
      <w:r>
        <w:rPr>
          <w:noProof/>
          <w:sz w:val="16"/>
        </w:rPr>
        <mc:AlternateContent>
          <mc:Choice Requires="wps">
            <w:drawing>
              <wp:anchor distT="0" distB="0" distL="0" distR="0" simplePos="0" relativeHeight="487588352" behindDoc="1" locked="0" layoutInCell="1" allowOverlap="1" wp14:anchorId="4F5CEF04" wp14:editId="3B4A4638">
                <wp:simplePos x="0" y="0"/>
                <wp:positionH relativeFrom="page">
                  <wp:posOffset>719632</wp:posOffset>
                </wp:positionH>
                <wp:positionV relativeFrom="paragraph">
                  <wp:posOffset>150557</wp:posOffset>
                </wp:positionV>
                <wp:extent cx="323405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4055" cy="1270"/>
                        </a:xfrm>
                        <a:custGeom>
                          <a:avLst/>
                          <a:gdLst/>
                          <a:ahLst/>
                          <a:cxnLst/>
                          <a:rect l="l" t="t" r="r" b="b"/>
                          <a:pathLst>
                            <a:path w="3234055">
                              <a:moveTo>
                                <a:pt x="0" y="0"/>
                              </a:moveTo>
                              <a:lnTo>
                                <a:pt x="1603144" y="0"/>
                              </a:lnTo>
                            </a:path>
                            <a:path w="3234055">
                              <a:moveTo>
                                <a:pt x="1633569" y="0"/>
                              </a:moveTo>
                              <a:lnTo>
                                <a:pt x="3233629"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D7BE4A1" id="Graphic 2" o:spid="_x0000_s1026" style="position:absolute;margin-left:56.65pt;margin-top:11.85pt;width:254.6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32340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" path="m,l1603144,em1633569,l3233629,e" filled="f" strokeweight=".25314mm">
                <v:path arrowok="t"/>
                <w10:wrap type="topAndBottom" anchorx="page"/>
              </v:shape>
            </w:pict>
          </mc:Fallback>
        </mc:AlternateContent>
      </w:r>
    </w:p>
    <w:p w14:paraId="7C748ED8" w14:textId="77777777" w:rsidR="00671234" w:rsidRDefault="00000000">
      <w:pPr>
        <w:pStyle w:val="Corpotesto"/>
        <w:spacing w:before="198" w:line="266" w:lineRule="auto"/>
        <w:ind w:right="150"/>
      </w:pPr>
      <w:r>
        <w:t>Il/i professionista/i, accettando l’incarico, dichiara, sotto la propria responsabilità, di non trovarsi in alcuna condizione di incompatibilità per l’espletamento del proprio mandato professionale.</w:t>
      </w:r>
    </w:p>
    <w:p w14:paraId="1E98DF05" w14:textId="3D06F247" w:rsidR="00671234" w:rsidRDefault="00000000">
      <w:pPr>
        <w:pStyle w:val="Corpotesto"/>
        <w:spacing w:before="143" w:line="259" w:lineRule="auto"/>
        <w:ind w:right="135"/>
        <w:rPr>
          <w:spacing w:val="-2"/>
        </w:rPr>
      </w:pPr>
      <w:r>
        <w:t>Ai sensi e per gli effetti degli artt. 1341 e 1342 c.c. le parti dichiarano di aver letto singolarmente e specificatamente gli articoli, clausole e pattuizioni del presente atto, ivi compresi gli allegati e di approvare espressamente</w:t>
      </w:r>
      <w:r>
        <w:rPr>
          <w:spacing w:val="-13"/>
        </w:rPr>
        <w:t xml:space="preserve"> </w:t>
      </w:r>
      <w:r>
        <w:t>i</w:t>
      </w:r>
      <w:r>
        <w:rPr>
          <w:spacing w:val="-10"/>
        </w:rPr>
        <w:t xml:space="preserve"> </w:t>
      </w:r>
      <w:r>
        <w:t>seguenti</w:t>
      </w:r>
      <w:r>
        <w:rPr>
          <w:spacing w:val="-10"/>
        </w:rPr>
        <w:t xml:space="preserve"> </w:t>
      </w:r>
      <w:r>
        <w:t>articoli</w:t>
      </w:r>
      <w:r>
        <w:rPr>
          <w:spacing w:val="-10"/>
        </w:rPr>
        <w:t xml:space="preserve"> </w:t>
      </w:r>
      <w:r>
        <w:t>del</w:t>
      </w:r>
      <w:r>
        <w:rPr>
          <w:spacing w:val="-9"/>
        </w:rPr>
        <w:t xml:space="preserve"> </w:t>
      </w:r>
      <w:r>
        <w:t>disciplinare</w:t>
      </w:r>
      <w:r>
        <w:rPr>
          <w:spacing w:val="-12"/>
        </w:rPr>
        <w:t xml:space="preserve"> </w:t>
      </w:r>
      <w:r>
        <w:t>di</w:t>
      </w:r>
      <w:r>
        <w:rPr>
          <w:spacing w:val="-10"/>
        </w:rPr>
        <w:t xml:space="preserve"> </w:t>
      </w:r>
      <w:r>
        <w:t>incarico:</w:t>
      </w:r>
      <w:r>
        <w:rPr>
          <w:spacing w:val="-13"/>
        </w:rPr>
        <w:t xml:space="preserve"> </w:t>
      </w:r>
      <w:r>
        <w:t>art.</w:t>
      </w:r>
      <w:r>
        <w:rPr>
          <w:spacing w:val="-5"/>
        </w:rPr>
        <w:t xml:space="preserve"> </w:t>
      </w:r>
      <w:r>
        <w:t>4</w:t>
      </w:r>
      <w:r>
        <w:rPr>
          <w:spacing w:val="-13"/>
        </w:rPr>
        <w:t xml:space="preserve"> </w:t>
      </w:r>
      <w:r>
        <w:t>(obblighi</w:t>
      </w:r>
      <w:r>
        <w:rPr>
          <w:spacing w:val="-10"/>
        </w:rPr>
        <w:t xml:space="preserve"> </w:t>
      </w:r>
      <w:r>
        <w:t>del</w:t>
      </w:r>
      <w:r>
        <w:rPr>
          <w:spacing w:val="-9"/>
        </w:rPr>
        <w:t xml:space="preserve"> </w:t>
      </w:r>
      <w:r>
        <w:t>Committente);</w:t>
      </w:r>
      <w:r>
        <w:rPr>
          <w:spacing w:val="-13"/>
        </w:rPr>
        <w:t xml:space="preserve"> </w:t>
      </w:r>
      <w:r>
        <w:t>art.</w:t>
      </w:r>
      <w:r>
        <w:rPr>
          <w:spacing w:val="-10"/>
        </w:rPr>
        <w:t xml:space="preserve"> </w:t>
      </w:r>
      <w:r>
        <w:t>5</w:t>
      </w:r>
      <w:r>
        <w:rPr>
          <w:spacing w:val="-9"/>
        </w:rPr>
        <w:t xml:space="preserve"> </w:t>
      </w:r>
      <w:r>
        <w:t xml:space="preserve">(obblighi </w:t>
      </w:r>
      <w:r>
        <w:lastRenderedPageBreak/>
        <w:t xml:space="preserve">del/i Professionista/i); art. 6 (termini e compensi per l’espletamento dell’incarico); art. 7 (liquidazione delle competenze); art. 8 (direzione dei lavori); art. 10 (proroghe, risoluzioni recesso); art. 13 (definizione delle </w:t>
      </w:r>
      <w:r>
        <w:rPr>
          <w:spacing w:val="-2"/>
        </w:rPr>
        <w:t>controversie).</w:t>
      </w:r>
      <w:r w:rsidR="00012083">
        <w:rPr>
          <w:spacing w:val="-2"/>
        </w:rPr>
        <w:t xml:space="preserve"> </w:t>
      </w:r>
    </w:p>
    <w:p w14:paraId="69B081AE" w14:textId="67492C82" w:rsidR="00671234" w:rsidRDefault="00000000">
      <w:pPr>
        <w:pStyle w:val="Corpotesto"/>
        <w:spacing w:before="166"/>
      </w:pPr>
      <w:r>
        <w:t>IL</w:t>
      </w:r>
      <w:r>
        <w:rPr>
          <w:spacing w:val="-6"/>
        </w:rPr>
        <w:t xml:space="preserve"> </w:t>
      </w:r>
      <w:r>
        <w:t>COMMITTENTE</w:t>
      </w:r>
      <w:r>
        <w:rPr>
          <w:spacing w:val="70"/>
        </w:rPr>
        <w:t xml:space="preserve">    </w:t>
      </w:r>
      <w:r w:rsidR="00464C1D">
        <w:rPr>
          <w:spacing w:val="70"/>
        </w:rPr>
        <w:t xml:space="preserve">                                   </w:t>
      </w:r>
      <w:r>
        <w:t xml:space="preserve">IL/I </w:t>
      </w:r>
      <w:r>
        <w:rPr>
          <w:spacing w:val="-2"/>
        </w:rPr>
        <w:t>PROFESSIONISTA/I</w:t>
      </w:r>
    </w:p>
    <w:p w14:paraId="26E4FDF0" w14:textId="77777777" w:rsidR="006B2075" w:rsidRDefault="006B2075">
      <w:pPr>
        <w:pStyle w:val="Corpotesto"/>
        <w:spacing w:before="148"/>
        <w:ind w:left="0"/>
        <w:jc w:val="left"/>
        <w:rPr>
          <w:sz w:val="20"/>
        </w:rPr>
      </w:pPr>
      <w:r>
        <w:rPr>
          <w:sz w:val="20"/>
        </w:rPr>
        <w:t>____________________                                                                                              _______________________________</w:t>
      </w:r>
    </w:p>
    <w:p w14:paraId="12D43937" w14:textId="77777777" w:rsidR="006B2075" w:rsidRDefault="006B2075">
      <w:pPr>
        <w:pStyle w:val="Corpotesto"/>
        <w:spacing w:before="148"/>
        <w:ind w:left="0"/>
        <w:jc w:val="left"/>
        <w:rPr>
          <w:sz w:val="20"/>
        </w:rPr>
      </w:pPr>
    </w:p>
    <w:p w14:paraId="30484F84" w14:textId="064C338D" w:rsidR="006B2075" w:rsidRPr="001921BD" w:rsidRDefault="006B2075" w:rsidP="004A7D69">
      <w:pPr>
        <w:pStyle w:val="Corpotesto"/>
      </w:pPr>
      <w:r>
        <w:t>Le parti</w:t>
      </w:r>
      <w:r w:rsidRPr="001921BD">
        <w:t xml:space="preserve">, ai sensi e per gli effetti degli articoli 1341 e 1342 del </w:t>
      </w:r>
      <w:proofErr w:type="gramStart"/>
      <w:r w:rsidRPr="001921BD">
        <w:t>Codice Civile</w:t>
      </w:r>
      <w:proofErr w:type="gramEnd"/>
      <w:r w:rsidRPr="001921BD">
        <w:t>, dichiarano di aver letto e di approvare specificamente le clausole</w:t>
      </w:r>
      <w:r>
        <w:t xml:space="preserve"> integrative di cui</w:t>
      </w:r>
      <w:r w:rsidRPr="001921BD">
        <w:t xml:space="preserve"> all’art. </w:t>
      </w:r>
      <w:r>
        <w:t xml:space="preserve">8, </w:t>
      </w:r>
      <w:r w:rsidR="004A7D69">
        <w:rPr>
          <w:spacing w:val="-7"/>
        </w:rPr>
        <w:t xml:space="preserve"> </w:t>
      </w:r>
      <w:r w:rsidR="004A7D69">
        <w:rPr>
          <w:spacing w:val="-7"/>
        </w:rPr>
        <w:t>(</w:t>
      </w:r>
      <w:r w:rsidR="004A7D69">
        <w:t>Professionista</w:t>
      </w:r>
      <w:r w:rsidR="004A7D69">
        <w:rPr>
          <w:spacing w:val="-5"/>
        </w:rPr>
        <w:t xml:space="preserve"> </w:t>
      </w:r>
      <w:r w:rsidR="004A7D69">
        <w:t>incaricato</w:t>
      </w:r>
      <w:r w:rsidR="004A7D69">
        <w:rPr>
          <w:spacing w:val="-6"/>
        </w:rPr>
        <w:t xml:space="preserve"> </w:t>
      </w:r>
      <w:r w:rsidR="004A7D69">
        <w:t>della</w:t>
      </w:r>
      <w:r w:rsidR="004A7D69">
        <w:rPr>
          <w:spacing w:val="-5"/>
        </w:rPr>
        <w:t xml:space="preserve"> </w:t>
      </w:r>
      <w:r w:rsidR="004A7D69">
        <w:t>progettazione</w:t>
      </w:r>
      <w:r w:rsidR="004A7D69">
        <w:rPr>
          <w:spacing w:val="-5"/>
        </w:rPr>
        <w:t xml:space="preserve"> </w:t>
      </w:r>
      <w:r w:rsidR="004A7D69">
        <w:t>e/o</w:t>
      </w:r>
      <w:r w:rsidR="004A7D69">
        <w:rPr>
          <w:spacing w:val="-11"/>
        </w:rPr>
        <w:t xml:space="preserve"> </w:t>
      </w:r>
      <w:r w:rsidR="004A7D69">
        <w:t>della</w:t>
      </w:r>
      <w:r w:rsidR="004A7D69">
        <w:rPr>
          <w:spacing w:val="-4"/>
        </w:rPr>
        <w:t xml:space="preserve"> </w:t>
      </w:r>
      <w:r w:rsidR="004A7D69">
        <w:t>direzione</w:t>
      </w:r>
      <w:r w:rsidR="004A7D69">
        <w:rPr>
          <w:spacing w:val="-5"/>
        </w:rPr>
        <w:t xml:space="preserve"> </w:t>
      </w:r>
      <w:r w:rsidR="004A7D69">
        <w:t>dei</w:t>
      </w:r>
      <w:r w:rsidR="004A7D69">
        <w:rPr>
          <w:spacing w:val="-3"/>
        </w:rPr>
        <w:t xml:space="preserve"> </w:t>
      </w:r>
      <w:r w:rsidR="004A7D69">
        <w:rPr>
          <w:spacing w:val="-2"/>
        </w:rPr>
        <w:t>lavori</w:t>
      </w:r>
      <w:r w:rsidR="004A7D69">
        <w:rPr>
          <w:spacing w:val="-2"/>
        </w:rPr>
        <w:t xml:space="preserve">) </w:t>
      </w:r>
      <w:r>
        <w:t xml:space="preserve">commi 2 lett. d), 4 e 5 del </w:t>
      </w:r>
      <w:r w:rsidRPr="001921BD">
        <w:t>presente addendum</w:t>
      </w:r>
      <w:r>
        <w:t>.</w:t>
      </w:r>
      <w:r w:rsidRPr="001921BD">
        <w:t xml:space="preserve"> </w:t>
      </w:r>
    </w:p>
    <w:p w14:paraId="611F5803" w14:textId="77777777" w:rsidR="006B2075" w:rsidRPr="001921BD" w:rsidRDefault="006B2075" w:rsidP="006B2075">
      <w:pPr>
        <w:pStyle w:val="Corpotesto"/>
        <w:tabs>
          <w:tab w:val="left" w:pos="2206"/>
        </w:tabs>
        <w:spacing w:before="159" w:line="403" w:lineRule="auto"/>
        <w:ind w:left="0" w:right="1416"/>
        <w:jc w:val="left"/>
      </w:pPr>
      <w:r w:rsidRPr="001921BD">
        <w:t>IL COMMITTENTE</w:t>
      </w:r>
      <w:r w:rsidRPr="001921BD">
        <w:tab/>
        <w:t xml:space="preserve">                                                                IL/I PROFESSIONISTA/I</w:t>
      </w:r>
    </w:p>
    <w:p w14:paraId="0A805BDC" w14:textId="77777777" w:rsidR="006B2075" w:rsidRDefault="006B2075" w:rsidP="006B2075">
      <w:pPr>
        <w:pStyle w:val="Corpotesto"/>
        <w:spacing w:before="9"/>
        <w:ind w:left="0"/>
        <w:jc w:val="left"/>
        <w:rPr>
          <w:sz w:val="16"/>
        </w:rPr>
      </w:pPr>
      <w:r w:rsidRPr="001921BD">
        <w:rPr>
          <w:sz w:val="16"/>
        </w:rPr>
        <w:t xml:space="preserve">___________________________                                                       ___________________________________________________________ </w:t>
      </w:r>
    </w:p>
    <w:p w14:paraId="71262C8D" w14:textId="77777777" w:rsidR="006B2075" w:rsidRDefault="006B2075" w:rsidP="006B2075">
      <w:pPr>
        <w:pStyle w:val="Corpotesto"/>
        <w:spacing w:before="9"/>
        <w:ind w:left="0"/>
        <w:jc w:val="left"/>
        <w:rPr>
          <w:sz w:val="16"/>
        </w:rPr>
      </w:pPr>
    </w:p>
    <w:p w14:paraId="5F092559" w14:textId="77777777" w:rsidR="006B2075" w:rsidRDefault="006B2075" w:rsidP="006B2075">
      <w:pPr>
        <w:pStyle w:val="Corpotesto"/>
        <w:spacing w:before="9"/>
        <w:ind w:left="0"/>
        <w:jc w:val="left"/>
        <w:rPr>
          <w:sz w:val="16"/>
        </w:rPr>
      </w:pPr>
    </w:p>
    <w:p w14:paraId="5312E5AD" w14:textId="77777777" w:rsidR="006B2075" w:rsidRDefault="006B2075" w:rsidP="006B2075">
      <w:pPr>
        <w:pStyle w:val="Corpotesto"/>
        <w:spacing w:before="9"/>
        <w:ind w:left="0"/>
        <w:jc w:val="left"/>
        <w:rPr>
          <w:sz w:val="16"/>
        </w:rPr>
      </w:pPr>
    </w:p>
    <w:p w14:paraId="44F78509" w14:textId="2FEF7C50" w:rsidR="006B2075" w:rsidRPr="006B2075" w:rsidRDefault="006B2075" w:rsidP="006B2075">
      <w:pPr>
        <w:pStyle w:val="Corpotesto"/>
        <w:spacing w:before="75" w:line="259" w:lineRule="auto"/>
        <w:ind w:left="0" w:right="137"/>
      </w:pPr>
      <w:r w:rsidRPr="006B2075">
        <w:t>Data</w:t>
      </w:r>
    </w:p>
    <w:p w14:paraId="7950C88E" w14:textId="77777777" w:rsidR="006B2075" w:rsidRPr="001921BD" w:rsidRDefault="006B2075" w:rsidP="006B2075">
      <w:pPr>
        <w:pStyle w:val="Corpotesto"/>
        <w:spacing w:before="75" w:line="259" w:lineRule="auto"/>
        <w:ind w:left="0" w:right="137"/>
      </w:pPr>
    </w:p>
    <w:p w14:paraId="336BD943" w14:textId="72A3A807" w:rsidR="00671234" w:rsidRDefault="006B2075">
      <w:pPr>
        <w:pStyle w:val="Corpotesto"/>
        <w:spacing w:before="148"/>
        <w:ind w:left="0"/>
        <w:jc w:val="left"/>
        <w:rPr>
          <w:sz w:val="20"/>
        </w:rPr>
      </w:pPr>
      <w:r>
        <w:rPr>
          <w:sz w:val="20"/>
        </w:rPr>
        <w:t xml:space="preserve">      </w:t>
      </w:r>
    </w:p>
    <w:sectPr w:rsidR="00671234">
      <w:pgSz w:w="11910" w:h="16840"/>
      <w:pgMar w:top="1360" w:right="992"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DF1D69"/>
    <w:multiLevelType w:val="hybridMultilevel"/>
    <w:tmpl w:val="F808D878"/>
    <w:lvl w:ilvl="0" w:tplc="FE968188">
      <w:start w:val="1"/>
      <w:numFmt w:val="lowerLetter"/>
      <w:lvlText w:val="%1)"/>
      <w:lvlJc w:val="left"/>
      <w:pPr>
        <w:ind w:left="141" w:hanging="216"/>
        <w:jc w:val="left"/>
      </w:pPr>
      <w:rPr>
        <w:rFonts w:ascii="Calibri" w:eastAsia="Calibri" w:hAnsi="Calibri" w:cs="Calibri" w:hint="default"/>
        <w:b w:val="0"/>
        <w:bCs w:val="0"/>
        <w:i w:val="0"/>
        <w:iCs w:val="0"/>
        <w:spacing w:val="-1"/>
        <w:w w:val="100"/>
        <w:sz w:val="22"/>
        <w:szCs w:val="22"/>
        <w:lang w:val="it-IT" w:eastAsia="en-US" w:bidi="ar-SA"/>
      </w:rPr>
    </w:lvl>
    <w:lvl w:ilvl="1" w:tplc="D9F646D6">
      <w:numFmt w:val="bullet"/>
      <w:lvlText w:val="•"/>
      <w:lvlJc w:val="left"/>
      <w:pPr>
        <w:ind w:left="1118" w:hanging="216"/>
      </w:pPr>
      <w:rPr>
        <w:rFonts w:hint="default"/>
        <w:lang w:val="it-IT" w:eastAsia="en-US" w:bidi="ar-SA"/>
      </w:rPr>
    </w:lvl>
    <w:lvl w:ilvl="2" w:tplc="130AB728">
      <w:numFmt w:val="bullet"/>
      <w:lvlText w:val="•"/>
      <w:lvlJc w:val="left"/>
      <w:pPr>
        <w:ind w:left="2096" w:hanging="216"/>
      </w:pPr>
      <w:rPr>
        <w:rFonts w:hint="default"/>
        <w:lang w:val="it-IT" w:eastAsia="en-US" w:bidi="ar-SA"/>
      </w:rPr>
    </w:lvl>
    <w:lvl w:ilvl="3" w:tplc="2BEED5E6">
      <w:numFmt w:val="bullet"/>
      <w:lvlText w:val="•"/>
      <w:lvlJc w:val="left"/>
      <w:pPr>
        <w:ind w:left="3074" w:hanging="216"/>
      </w:pPr>
      <w:rPr>
        <w:rFonts w:hint="default"/>
        <w:lang w:val="it-IT" w:eastAsia="en-US" w:bidi="ar-SA"/>
      </w:rPr>
    </w:lvl>
    <w:lvl w:ilvl="4" w:tplc="9B708EBC">
      <w:numFmt w:val="bullet"/>
      <w:lvlText w:val="•"/>
      <w:lvlJc w:val="left"/>
      <w:pPr>
        <w:ind w:left="4052" w:hanging="216"/>
      </w:pPr>
      <w:rPr>
        <w:rFonts w:hint="default"/>
        <w:lang w:val="it-IT" w:eastAsia="en-US" w:bidi="ar-SA"/>
      </w:rPr>
    </w:lvl>
    <w:lvl w:ilvl="5" w:tplc="55B80EC8">
      <w:numFmt w:val="bullet"/>
      <w:lvlText w:val="•"/>
      <w:lvlJc w:val="left"/>
      <w:pPr>
        <w:ind w:left="5030" w:hanging="216"/>
      </w:pPr>
      <w:rPr>
        <w:rFonts w:hint="default"/>
        <w:lang w:val="it-IT" w:eastAsia="en-US" w:bidi="ar-SA"/>
      </w:rPr>
    </w:lvl>
    <w:lvl w:ilvl="6" w:tplc="8E0CFB9E">
      <w:numFmt w:val="bullet"/>
      <w:lvlText w:val="•"/>
      <w:lvlJc w:val="left"/>
      <w:pPr>
        <w:ind w:left="6008" w:hanging="216"/>
      </w:pPr>
      <w:rPr>
        <w:rFonts w:hint="default"/>
        <w:lang w:val="it-IT" w:eastAsia="en-US" w:bidi="ar-SA"/>
      </w:rPr>
    </w:lvl>
    <w:lvl w:ilvl="7" w:tplc="6E309498">
      <w:numFmt w:val="bullet"/>
      <w:lvlText w:val="•"/>
      <w:lvlJc w:val="left"/>
      <w:pPr>
        <w:ind w:left="6986" w:hanging="216"/>
      </w:pPr>
      <w:rPr>
        <w:rFonts w:hint="default"/>
        <w:lang w:val="it-IT" w:eastAsia="en-US" w:bidi="ar-SA"/>
      </w:rPr>
    </w:lvl>
    <w:lvl w:ilvl="8" w:tplc="1ED4015E">
      <w:numFmt w:val="bullet"/>
      <w:lvlText w:val="•"/>
      <w:lvlJc w:val="left"/>
      <w:pPr>
        <w:ind w:left="7964" w:hanging="216"/>
      </w:pPr>
      <w:rPr>
        <w:rFonts w:hint="default"/>
        <w:lang w:val="it-IT" w:eastAsia="en-US" w:bidi="ar-SA"/>
      </w:rPr>
    </w:lvl>
  </w:abstractNum>
  <w:abstractNum w:abstractNumId="1" w15:restartNumberingAfterBreak="0">
    <w:nsid w:val="34DC241B"/>
    <w:multiLevelType w:val="hybridMultilevel"/>
    <w:tmpl w:val="8BEE8CB0"/>
    <w:lvl w:ilvl="0" w:tplc="D910D646">
      <w:numFmt w:val="bullet"/>
      <w:lvlText w:val="–"/>
      <w:lvlJc w:val="left"/>
      <w:pPr>
        <w:ind w:left="299" w:hanging="159"/>
      </w:pPr>
      <w:rPr>
        <w:rFonts w:ascii="Calibri" w:eastAsia="Calibri" w:hAnsi="Calibri" w:cs="Calibri" w:hint="default"/>
        <w:b w:val="0"/>
        <w:bCs w:val="0"/>
        <w:i w:val="0"/>
        <w:iCs w:val="0"/>
        <w:spacing w:val="0"/>
        <w:w w:val="100"/>
        <w:sz w:val="22"/>
        <w:szCs w:val="22"/>
        <w:lang w:val="it-IT" w:eastAsia="en-US" w:bidi="ar-SA"/>
      </w:rPr>
    </w:lvl>
    <w:lvl w:ilvl="1" w:tplc="C866AB2E">
      <w:numFmt w:val="bullet"/>
      <w:lvlText w:val="•"/>
      <w:lvlJc w:val="left"/>
      <w:pPr>
        <w:ind w:left="1262" w:hanging="159"/>
      </w:pPr>
      <w:rPr>
        <w:rFonts w:hint="default"/>
        <w:lang w:val="it-IT" w:eastAsia="en-US" w:bidi="ar-SA"/>
      </w:rPr>
    </w:lvl>
    <w:lvl w:ilvl="2" w:tplc="9DA2E790">
      <w:numFmt w:val="bullet"/>
      <w:lvlText w:val="•"/>
      <w:lvlJc w:val="left"/>
      <w:pPr>
        <w:ind w:left="2224" w:hanging="159"/>
      </w:pPr>
      <w:rPr>
        <w:rFonts w:hint="default"/>
        <w:lang w:val="it-IT" w:eastAsia="en-US" w:bidi="ar-SA"/>
      </w:rPr>
    </w:lvl>
    <w:lvl w:ilvl="3" w:tplc="287A3B46">
      <w:numFmt w:val="bullet"/>
      <w:lvlText w:val="•"/>
      <w:lvlJc w:val="left"/>
      <w:pPr>
        <w:ind w:left="3186" w:hanging="159"/>
      </w:pPr>
      <w:rPr>
        <w:rFonts w:hint="default"/>
        <w:lang w:val="it-IT" w:eastAsia="en-US" w:bidi="ar-SA"/>
      </w:rPr>
    </w:lvl>
    <w:lvl w:ilvl="4" w:tplc="62F6EB3A">
      <w:numFmt w:val="bullet"/>
      <w:lvlText w:val="•"/>
      <w:lvlJc w:val="left"/>
      <w:pPr>
        <w:ind w:left="4148" w:hanging="159"/>
      </w:pPr>
      <w:rPr>
        <w:rFonts w:hint="default"/>
        <w:lang w:val="it-IT" w:eastAsia="en-US" w:bidi="ar-SA"/>
      </w:rPr>
    </w:lvl>
    <w:lvl w:ilvl="5" w:tplc="BE3CB9EE">
      <w:numFmt w:val="bullet"/>
      <w:lvlText w:val="•"/>
      <w:lvlJc w:val="left"/>
      <w:pPr>
        <w:ind w:left="5110" w:hanging="159"/>
      </w:pPr>
      <w:rPr>
        <w:rFonts w:hint="default"/>
        <w:lang w:val="it-IT" w:eastAsia="en-US" w:bidi="ar-SA"/>
      </w:rPr>
    </w:lvl>
    <w:lvl w:ilvl="6" w:tplc="632CFF0E">
      <w:numFmt w:val="bullet"/>
      <w:lvlText w:val="•"/>
      <w:lvlJc w:val="left"/>
      <w:pPr>
        <w:ind w:left="6072" w:hanging="159"/>
      </w:pPr>
      <w:rPr>
        <w:rFonts w:hint="default"/>
        <w:lang w:val="it-IT" w:eastAsia="en-US" w:bidi="ar-SA"/>
      </w:rPr>
    </w:lvl>
    <w:lvl w:ilvl="7" w:tplc="5D4EDB00">
      <w:numFmt w:val="bullet"/>
      <w:lvlText w:val="•"/>
      <w:lvlJc w:val="left"/>
      <w:pPr>
        <w:ind w:left="7034" w:hanging="159"/>
      </w:pPr>
      <w:rPr>
        <w:rFonts w:hint="default"/>
        <w:lang w:val="it-IT" w:eastAsia="en-US" w:bidi="ar-SA"/>
      </w:rPr>
    </w:lvl>
    <w:lvl w:ilvl="8" w:tplc="2F6E173A">
      <w:numFmt w:val="bullet"/>
      <w:lvlText w:val="•"/>
      <w:lvlJc w:val="left"/>
      <w:pPr>
        <w:ind w:left="7996" w:hanging="159"/>
      </w:pPr>
      <w:rPr>
        <w:rFonts w:hint="default"/>
        <w:lang w:val="it-IT" w:eastAsia="en-US" w:bidi="ar-SA"/>
      </w:rPr>
    </w:lvl>
  </w:abstractNum>
  <w:abstractNum w:abstractNumId="2" w15:restartNumberingAfterBreak="0">
    <w:nsid w:val="3ED377A6"/>
    <w:multiLevelType w:val="hybridMultilevel"/>
    <w:tmpl w:val="DBB8A766"/>
    <w:lvl w:ilvl="0" w:tplc="6FD6E1AA">
      <w:start w:val="1"/>
      <w:numFmt w:val="decimal"/>
      <w:lvlText w:val="%1."/>
      <w:lvlJc w:val="left"/>
      <w:pPr>
        <w:ind w:left="282" w:hanging="227"/>
      </w:pPr>
      <w:rPr>
        <w:rFonts w:ascii="Times New Roman" w:eastAsia="Times New Roman" w:hAnsi="Times New Roman" w:cs="Times New Roman" w:hint="default"/>
        <w:b/>
        <w:bCs/>
        <w:i w:val="0"/>
        <w:iCs w:val="0"/>
        <w:spacing w:val="0"/>
        <w:w w:val="100"/>
        <w:sz w:val="23"/>
        <w:szCs w:val="23"/>
        <w:lang w:val="it-IT" w:eastAsia="en-US" w:bidi="ar-SA"/>
      </w:rPr>
    </w:lvl>
    <w:lvl w:ilvl="1" w:tplc="E8F0C5C4">
      <w:numFmt w:val="bullet"/>
      <w:lvlText w:val="•"/>
      <w:lvlJc w:val="left"/>
      <w:pPr>
        <w:ind w:left="1315" w:hanging="227"/>
      </w:pPr>
      <w:rPr>
        <w:rFonts w:hint="default"/>
        <w:lang w:val="it-IT" w:eastAsia="en-US" w:bidi="ar-SA"/>
      </w:rPr>
    </w:lvl>
    <w:lvl w:ilvl="2" w:tplc="767AC296">
      <w:numFmt w:val="bullet"/>
      <w:lvlText w:val="•"/>
      <w:lvlJc w:val="left"/>
      <w:pPr>
        <w:ind w:left="2350" w:hanging="227"/>
      </w:pPr>
      <w:rPr>
        <w:rFonts w:hint="default"/>
        <w:lang w:val="it-IT" w:eastAsia="en-US" w:bidi="ar-SA"/>
      </w:rPr>
    </w:lvl>
    <w:lvl w:ilvl="3" w:tplc="A9384FE2">
      <w:numFmt w:val="bullet"/>
      <w:lvlText w:val="•"/>
      <w:lvlJc w:val="left"/>
      <w:pPr>
        <w:ind w:left="3385" w:hanging="227"/>
      </w:pPr>
      <w:rPr>
        <w:rFonts w:hint="default"/>
        <w:lang w:val="it-IT" w:eastAsia="en-US" w:bidi="ar-SA"/>
      </w:rPr>
    </w:lvl>
    <w:lvl w:ilvl="4" w:tplc="1D385988">
      <w:numFmt w:val="bullet"/>
      <w:lvlText w:val="•"/>
      <w:lvlJc w:val="left"/>
      <w:pPr>
        <w:ind w:left="4420" w:hanging="227"/>
      </w:pPr>
      <w:rPr>
        <w:rFonts w:hint="default"/>
        <w:lang w:val="it-IT" w:eastAsia="en-US" w:bidi="ar-SA"/>
      </w:rPr>
    </w:lvl>
    <w:lvl w:ilvl="5" w:tplc="479E04A0">
      <w:numFmt w:val="bullet"/>
      <w:lvlText w:val="•"/>
      <w:lvlJc w:val="left"/>
      <w:pPr>
        <w:ind w:left="5455" w:hanging="227"/>
      </w:pPr>
      <w:rPr>
        <w:rFonts w:hint="default"/>
        <w:lang w:val="it-IT" w:eastAsia="en-US" w:bidi="ar-SA"/>
      </w:rPr>
    </w:lvl>
    <w:lvl w:ilvl="6" w:tplc="E6D04566">
      <w:numFmt w:val="bullet"/>
      <w:lvlText w:val="•"/>
      <w:lvlJc w:val="left"/>
      <w:pPr>
        <w:ind w:left="6490" w:hanging="227"/>
      </w:pPr>
      <w:rPr>
        <w:rFonts w:hint="default"/>
        <w:lang w:val="it-IT" w:eastAsia="en-US" w:bidi="ar-SA"/>
      </w:rPr>
    </w:lvl>
    <w:lvl w:ilvl="7" w:tplc="B8841712">
      <w:numFmt w:val="bullet"/>
      <w:lvlText w:val="•"/>
      <w:lvlJc w:val="left"/>
      <w:pPr>
        <w:ind w:left="7525" w:hanging="227"/>
      </w:pPr>
      <w:rPr>
        <w:rFonts w:hint="default"/>
        <w:lang w:val="it-IT" w:eastAsia="en-US" w:bidi="ar-SA"/>
      </w:rPr>
    </w:lvl>
    <w:lvl w:ilvl="8" w:tplc="62FA711A">
      <w:numFmt w:val="bullet"/>
      <w:lvlText w:val="•"/>
      <w:lvlJc w:val="left"/>
      <w:pPr>
        <w:ind w:left="8561" w:hanging="227"/>
      </w:pPr>
      <w:rPr>
        <w:rFonts w:hint="default"/>
        <w:lang w:val="it-IT" w:eastAsia="en-US" w:bidi="ar-SA"/>
      </w:rPr>
    </w:lvl>
  </w:abstractNum>
  <w:abstractNum w:abstractNumId="3" w15:restartNumberingAfterBreak="0">
    <w:nsid w:val="62077597"/>
    <w:multiLevelType w:val="hybridMultilevel"/>
    <w:tmpl w:val="DE54E5EA"/>
    <w:lvl w:ilvl="0" w:tplc="E0B89DA0">
      <w:numFmt w:val="bullet"/>
      <w:lvlText w:val="–"/>
      <w:lvlJc w:val="left"/>
      <w:pPr>
        <w:ind w:left="141" w:hanging="149"/>
      </w:pPr>
      <w:rPr>
        <w:rFonts w:ascii="Calibri" w:eastAsia="Calibri" w:hAnsi="Calibri" w:cs="Calibri" w:hint="default"/>
        <w:b w:val="0"/>
        <w:bCs w:val="0"/>
        <w:i w:val="0"/>
        <w:iCs w:val="0"/>
        <w:spacing w:val="0"/>
        <w:w w:val="100"/>
        <w:sz w:val="22"/>
        <w:szCs w:val="22"/>
        <w:lang w:val="it-IT" w:eastAsia="en-US" w:bidi="ar-SA"/>
      </w:rPr>
    </w:lvl>
    <w:lvl w:ilvl="1" w:tplc="7F1E1570">
      <w:numFmt w:val="bullet"/>
      <w:lvlText w:val="•"/>
      <w:lvlJc w:val="left"/>
      <w:pPr>
        <w:ind w:left="1118" w:hanging="149"/>
      </w:pPr>
      <w:rPr>
        <w:rFonts w:hint="default"/>
        <w:lang w:val="it-IT" w:eastAsia="en-US" w:bidi="ar-SA"/>
      </w:rPr>
    </w:lvl>
    <w:lvl w:ilvl="2" w:tplc="C45A41F2">
      <w:numFmt w:val="bullet"/>
      <w:lvlText w:val="•"/>
      <w:lvlJc w:val="left"/>
      <w:pPr>
        <w:ind w:left="2096" w:hanging="149"/>
      </w:pPr>
      <w:rPr>
        <w:rFonts w:hint="default"/>
        <w:lang w:val="it-IT" w:eastAsia="en-US" w:bidi="ar-SA"/>
      </w:rPr>
    </w:lvl>
    <w:lvl w:ilvl="3" w:tplc="49360638">
      <w:numFmt w:val="bullet"/>
      <w:lvlText w:val="•"/>
      <w:lvlJc w:val="left"/>
      <w:pPr>
        <w:ind w:left="3074" w:hanging="149"/>
      </w:pPr>
      <w:rPr>
        <w:rFonts w:hint="default"/>
        <w:lang w:val="it-IT" w:eastAsia="en-US" w:bidi="ar-SA"/>
      </w:rPr>
    </w:lvl>
    <w:lvl w:ilvl="4" w:tplc="E9C49870">
      <w:numFmt w:val="bullet"/>
      <w:lvlText w:val="•"/>
      <w:lvlJc w:val="left"/>
      <w:pPr>
        <w:ind w:left="4052" w:hanging="149"/>
      </w:pPr>
      <w:rPr>
        <w:rFonts w:hint="default"/>
        <w:lang w:val="it-IT" w:eastAsia="en-US" w:bidi="ar-SA"/>
      </w:rPr>
    </w:lvl>
    <w:lvl w:ilvl="5" w:tplc="A04AA1B2">
      <w:numFmt w:val="bullet"/>
      <w:lvlText w:val="•"/>
      <w:lvlJc w:val="left"/>
      <w:pPr>
        <w:ind w:left="5030" w:hanging="149"/>
      </w:pPr>
      <w:rPr>
        <w:rFonts w:hint="default"/>
        <w:lang w:val="it-IT" w:eastAsia="en-US" w:bidi="ar-SA"/>
      </w:rPr>
    </w:lvl>
    <w:lvl w:ilvl="6" w:tplc="B3184E7C">
      <w:numFmt w:val="bullet"/>
      <w:lvlText w:val="•"/>
      <w:lvlJc w:val="left"/>
      <w:pPr>
        <w:ind w:left="6008" w:hanging="149"/>
      </w:pPr>
      <w:rPr>
        <w:rFonts w:hint="default"/>
        <w:lang w:val="it-IT" w:eastAsia="en-US" w:bidi="ar-SA"/>
      </w:rPr>
    </w:lvl>
    <w:lvl w:ilvl="7" w:tplc="557E5D92">
      <w:numFmt w:val="bullet"/>
      <w:lvlText w:val="•"/>
      <w:lvlJc w:val="left"/>
      <w:pPr>
        <w:ind w:left="6986" w:hanging="149"/>
      </w:pPr>
      <w:rPr>
        <w:rFonts w:hint="default"/>
        <w:lang w:val="it-IT" w:eastAsia="en-US" w:bidi="ar-SA"/>
      </w:rPr>
    </w:lvl>
    <w:lvl w:ilvl="8" w:tplc="3A9603C6">
      <w:numFmt w:val="bullet"/>
      <w:lvlText w:val="•"/>
      <w:lvlJc w:val="left"/>
      <w:pPr>
        <w:ind w:left="7964" w:hanging="149"/>
      </w:pPr>
      <w:rPr>
        <w:rFonts w:hint="default"/>
        <w:lang w:val="it-IT" w:eastAsia="en-US" w:bidi="ar-SA"/>
      </w:rPr>
    </w:lvl>
  </w:abstractNum>
  <w:abstractNum w:abstractNumId="4" w15:restartNumberingAfterBreak="0">
    <w:nsid w:val="671900F9"/>
    <w:multiLevelType w:val="hybridMultilevel"/>
    <w:tmpl w:val="DF066EB6"/>
    <w:lvl w:ilvl="0" w:tplc="C7D49FCE">
      <w:start w:val="1"/>
      <w:numFmt w:val="bullet"/>
      <w:lvlText w:val=""/>
      <w:lvlJc w:val="left"/>
      <w:pPr>
        <w:ind w:left="768" w:hanging="360"/>
      </w:pPr>
      <w:rPr>
        <w:rFonts w:ascii="Symbol" w:hAnsi="Symbol" w:hint="default"/>
      </w:rPr>
    </w:lvl>
    <w:lvl w:ilvl="1" w:tplc="04100003" w:tentative="1">
      <w:start w:val="1"/>
      <w:numFmt w:val="bullet"/>
      <w:lvlText w:val="o"/>
      <w:lvlJc w:val="left"/>
      <w:pPr>
        <w:ind w:left="1488" w:hanging="360"/>
      </w:pPr>
      <w:rPr>
        <w:rFonts w:ascii="Courier New" w:hAnsi="Courier New" w:cs="Courier New" w:hint="default"/>
      </w:rPr>
    </w:lvl>
    <w:lvl w:ilvl="2" w:tplc="04100005" w:tentative="1">
      <w:start w:val="1"/>
      <w:numFmt w:val="bullet"/>
      <w:lvlText w:val=""/>
      <w:lvlJc w:val="left"/>
      <w:pPr>
        <w:ind w:left="2208" w:hanging="360"/>
      </w:pPr>
      <w:rPr>
        <w:rFonts w:ascii="Wingdings" w:hAnsi="Wingdings" w:hint="default"/>
      </w:rPr>
    </w:lvl>
    <w:lvl w:ilvl="3" w:tplc="04100001" w:tentative="1">
      <w:start w:val="1"/>
      <w:numFmt w:val="bullet"/>
      <w:lvlText w:val=""/>
      <w:lvlJc w:val="left"/>
      <w:pPr>
        <w:ind w:left="2928" w:hanging="360"/>
      </w:pPr>
      <w:rPr>
        <w:rFonts w:ascii="Symbol" w:hAnsi="Symbol" w:hint="default"/>
      </w:rPr>
    </w:lvl>
    <w:lvl w:ilvl="4" w:tplc="04100003" w:tentative="1">
      <w:start w:val="1"/>
      <w:numFmt w:val="bullet"/>
      <w:lvlText w:val="o"/>
      <w:lvlJc w:val="left"/>
      <w:pPr>
        <w:ind w:left="3648" w:hanging="360"/>
      </w:pPr>
      <w:rPr>
        <w:rFonts w:ascii="Courier New" w:hAnsi="Courier New" w:cs="Courier New" w:hint="default"/>
      </w:rPr>
    </w:lvl>
    <w:lvl w:ilvl="5" w:tplc="04100005" w:tentative="1">
      <w:start w:val="1"/>
      <w:numFmt w:val="bullet"/>
      <w:lvlText w:val=""/>
      <w:lvlJc w:val="left"/>
      <w:pPr>
        <w:ind w:left="4368" w:hanging="360"/>
      </w:pPr>
      <w:rPr>
        <w:rFonts w:ascii="Wingdings" w:hAnsi="Wingdings" w:hint="default"/>
      </w:rPr>
    </w:lvl>
    <w:lvl w:ilvl="6" w:tplc="04100001" w:tentative="1">
      <w:start w:val="1"/>
      <w:numFmt w:val="bullet"/>
      <w:lvlText w:val=""/>
      <w:lvlJc w:val="left"/>
      <w:pPr>
        <w:ind w:left="5088" w:hanging="360"/>
      </w:pPr>
      <w:rPr>
        <w:rFonts w:ascii="Symbol" w:hAnsi="Symbol" w:hint="default"/>
      </w:rPr>
    </w:lvl>
    <w:lvl w:ilvl="7" w:tplc="04100003" w:tentative="1">
      <w:start w:val="1"/>
      <w:numFmt w:val="bullet"/>
      <w:lvlText w:val="o"/>
      <w:lvlJc w:val="left"/>
      <w:pPr>
        <w:ind w:left="5808" w:hanging="360"/>
      </w:pPr>
      <w:rPr>
        <w:rFonts w:ascii="Courier New" w:hAnsi="Courier New" w:cs="Courier New" w:hint="default"/>
      </w:rPr>
    </w:lvl>
    <w:lvl w:ilvl="8" w:tplc="04100005" w:tentative="1">
      <w:start w:val="1"/>
      <w:numFmt w:val="bullet"/>
      <w:lvlText w:val=""/>
      <w:lvlJc w:val="left"/>
      <w:pPr>
        <w:ind w:left="6528" w:hanging="360"/>
      </w:pPr>
      <w:rPr>
        <w:rFonts w:ascii="Wingdings" w:hAnsi="Wingdings" w:hint="default"/>
      </w:rPr>
    </w:lvl>
  </w:abstractNum>
  <w:abstractNum w:abstractNumId="5" w15:restartNumberingAfterBreak="0">
    <w:nsid w:val="69373CDD"/>
    <w:multiLevelType w:val="hybridMultilevel"/>
    <w:tmpl w:val="3C9CB786"/>
    <w:lvl w:ilvl="0" w:tplc="13FAA79A">
      <w:start w:val="5"/>
      <w:numFmt w:val="lowerLetter"/>
      <w:lvlText w:val="%1)"/>
      <w:lvlJc w:val="left"/>
      <w:pPr>
        <w:ind w:left="395" w:hanging="254"/>
        <w:jc w:val="left"/>
      </w:pPr>
      <w:rPr>
        <w:rFonts w:ascii="Calibri" w:eastAsia="Calibri" w:hAnsi="Calibri" w:cs="Calibri" w:hint="default"/>
        <w:b w:val="0"/>
        <w:bCs w:val="0"/>
        <w:i w:val="0"/>
        <w:iCs w:val="0"/>
        <w:spacing w:val="-1"/>
        <w:w w:val="100"/>
        <w:sz w:val="22"/>
        <w:szCs w:val="22"/>
        <w:lang w:val="it-IT" w:eastAsia="en-US" w:bidi="ar-SA"/>
      </w:rPr>
    </w:lvl>
    <w:lvl w:ilvl="1" w:tplc="5962A03C">
      <w:numFmt w:val="bullet"/>
      <w:lvlText w:val="•"/>
      <w:lvlJc w:val="left"/>
      <w:pPr>
        <w:ind w:left="1352" w:hanging="254"/>
      </w:pPr>
      <w:rPr>
        <w:rFonts w:hint="default"/>
        <w:lang w:val="it-IT" w:eastAsia="en-US" w:bidi="ar-SA"/>
      </w:rPr>
    </w:lvl>
    <w:lvl w:ilvl="2" w:tplc="8D20775A">
      <w:numFmt w:val="bullet"/>
      <w:lvlText w:val="•"/>
      <w:lvlJc w:val="left"/>
      <w:pPr>
        <w:ind w:left="2304" w:hanging="254"/>
      </w:pPr>
      <w:rPr>
        <w:rFonts w:hint="default"/>
        <w:lang w:val="it-IT" w:eastAsia="en-US" w:bidi="ar-SA"/>
      </w:rPr>
    </w:lvl>
    <w:lvl w:ilvl="3" w:tplc="5DACF556">
      <w:numFmt w:val="bullet"/>
      <w:lvlText w:val="•"/>
      <w:lvlJc w:val="left"/>
      <w:pPr>
        <w:ind w:left="3256" w:hanging="254"/>
      </w:pPr>
      <w:rPr>
        <w:rFonts w:hint="default"/>
        <w:lang w:val="it-IT" w:eastAsia="en-US" w:bidi="ar-SA"/>
      </w:rPr>
    </w:lvl>
    <w:lvl w:ilvl="4" w:tplc="73621276">
      <w:numFmt w:val="bullet"/>
      <w:lvlText w:val="•"/>
      <w:lvlJc w:val="left"/>
      <w:pPr>
        <w:ind w:left="4208" w:hanging="254"/>
      </w:pPr>
      <w:rPr>
        <w:rFonts w:hint="default"/>
        <w:lang w:val="it-IT" w:eastAsia="en-US" w:bidi="ar-SA"/>
      </w:rPr>
    </w:lvl>
    <w:lvl w:ilvl="5" w:tplc="AADC23EC">
      <w:numFmt w:val="bullet"/>
      <w:lvlText w:val="•"/>
      <w:lvlJc w:val="left"/>
      <w:pPr>
        <w:ind w:left="5160" w:hanging="254"/>
      </w:pPr>
      <w:rPr>
        <w:rFonts w:hint="default"/>
        <w:lang w:val="it-IT" w:eastAsia="en-US" w:bidi="ar-SA"/>
      </w:rPr>
    </w:lvl>
    <w:lvl w:ilvl="6" w:tplc="9E78F354">
      <w:numFmt w:val="bullet"/>
      <w:lvlText w:val="•"/>
      <w:lvlJc w:val="left"/>
      <w:pPr>
        <w:ind w:left="6112" w:hanging="254"/>
      </w:pPr>
      <w:rPr>
        <w:rFonts w:hint="default"/>
        <w:lang w:val="it-IT" w:eastAsia="en-US" w:bidi="ar-SA"/>
      </w:rPr>
    </w:lvl>
    <w:lvl w:ilvl="7" w:tplc="91F0062E">
      <w:numFmt w:val="bullet"/>
      <w:lvlText w:val="•"/>
      <w:lvlJc w:val="left"/>
      <w:pPr>
        <w:ind w:left="7064" w:hanging="254"/>
      </w:pPr>
      <w:rPr>
        <w:rFonts w:hint="default"/>
        <w:lang w:val="it-IT" w:eastAsia="en-US" w:bidi="ar-SA"/>
      </w:rPr>
    </w:lvl>
    <w:lvl w:ilvl="8" w:tplc="795A119A">
      <w:numFmt w:val="bullet"/>
      <w:lvlText w:val="•"/>
      <w:lvlJc w:val="left"/>
      <w:pPr>
        <w:ind w:left="8016" w:hanging="254"/>
      </w:pPr>
      <w:rPr>
        <w:rFonts w:hint="default"/>
        <w:lang w:val="it-IT" w:eastAsia="en-US" w:bidi="ar-SA"/>
      </w:rPr>
    </w:lvl>
  </w:abstractNum>
  <w:abstractNum w:abstractNumId="6" w15:restartNumberingAfterBreak="0">
    <w:nsid w:val="6FEF642E"/>
    <w:multiLevelType w:val="hybridMultilevel"/>
    <w:tmpl w:val="074EA762"/>
    <w:lvl w:ilvl="0" w:tplc="C6262586">
      <w:start w:val="1"/>
      <w:numFmt w:val="lowerLetter"/>
      <w:lvlText w:val="%1)"/>
      <w:lvlJc w:val="left"/>
      <w:pPr>
        <w:ind w:left="362" w:hanging="221"/>
        <w:jc w:val="left"/>
      </w:pPr>
      <w:rPr>
        <w:rFonts w:ascii="Calibri" w:eastAsia="Calibri" w:hAnsi="Calibri" w:cs="Calibri" w:hint="default"/>
        <w:b w:val="0"/>
        <w:bCs w:val="0"/>
        <w:i w:val="0"/>
        <w:iCs w:val="0"/>
        <w:spacing w:val="-1"/>
        <w:w w:val="100"/>
        <w:sz w:val="22"/>
        <w:szCs w:val="22"/>
        <w:lang w:val="it-IT" w:eastAsia="en-US" w:bidi="ar-SA"/>
      </w:rPr>
    </w:lvl>
    <w:lvl w:ilvl="1" w:tplc="0B66AA88">
      <w:numFmt w:val="bullet"/>
      <w:lvlText w:val="•"/>
      <w:lvlJc w:val="left"/>
      <w:pPr>
        <w:ind w:left="1316" w:hanging="221"/>
      </w:pPr>
      <w:rPr>
        <w:rFonts w:hint="default"/>
        <w:lang w:val="it-IT" w:eastAsia="en-US" w:bidi="ar-SA"/>
      </w:rPr>
    </w:lvl>
    <w:lvl w:ilvl="2" w:tplc="CC4ADC3C">
      <w:numFmt w:val="bullet"/>
      <w:lvlText w:val="•"/>
      <w:lvlJc w:val="left"/>
      <w:pPr>
        <w:ind w:left="2272" w:hanging="221"/>
      </w:pPr>
      <w:rPr>
        <w:rFonts w:hint="default"/>
        <w:lang w:val="it-IT" w:eastAsia="en-US" w:bidi="ar-SA"/>
      </w:rPr>
    </w:lvl>
    <w:lvl w:ilvl="3" w:tplc="688C436C">
      <w:numFmt w:val="bullet"/>
      <w:lvlText w:val="•"/>
      <w:lvlJc w:val="left"/>
      <w:pPr>
        <w:ind w:left="3228" w:hanging="221"/>
      </w:pPr>
      <w:rPr>
        <w:rFonts w:hint="default"/>
        <w:lang w:val="it-IT" w:eastAsia="en-US" w:bidi="ar-SA"/>
      </w:rPr>
    </w:lvl>
    <w:lvl w:ilvl="4" w:tplc="01F8C3B8">
      <w:numFmt w:val="bullet"/>
      <w:lvlText w:val="•"/>
      <w:lvlJc w:val="left"/>
      <w:pPr>
        <w:ind w:left="4184" w:hanging="221"/>
      </w:pPr>
      <w:rPr>
        <w:rFonts w:hint="default"/>
        <w:lang w:val="it-IT" w:eastAsia="en-US" w:bidi="ar-SA"/>
      </w:rPr>
    </w:lvl>
    <w:lvl w:ilvl="5" w:tplc="DCEA95B4">
      <w:numFmt w:val="bullet"/>
      <w:lvlText w:val="•"/>
      <w:lvlJc w:val="left"/>
      <w:pPr>
        <w:ind w:left="5140" w:hanging="221"/>
      </w:pPr>
      <w:rPr>
        <w:rFonts w:hint="default"/>
        <w:lang w:val="it-IT" w:eastAsia="en-US" w:bidi="ar-SA"/>
      </w:rPr>
    </w:lvl>
    <w:lvl w:ilvl="6" w:tplc="822439AE">
      <w:numFmt w:val="bullet"/>
      <w:lvlText w:val="•"/>
      <w:lvlJc w:val="left"/>
      <w:pPr>
        <w:ind w:left="6096" w:hanging="221"/>
      </w:pPr>
      <w:rPr>
        <w:rFonts w:hint="default"/>
        <w:lang w:val="it-IT" w:eastAsia="en-US" w:bidi="ar-SA"/>
      </w:rPr>
    </w:lvl>
    <w:lvl w:ilvl="7" w:tplc="3050E8EA">
      <w:numFmt w:val="bullet"/>
      <w:lvlText w:val="•"/>
      <w:lvlJc w:val="left"/>
      <w:pPr>
        <w:ind w:left="7052" w:hanging="221"/>
      </w:pPr>
      <w:rPr>
        <w:rFonts w:hint="default"/>
        <w:lang w:val="it-IT" w:eastAsia="en-US" w:bidi="ar-SA"/>
      </w:rPr>
    </w:lvl>
    <w:lvl w:ilvl="8" w:tplc="FC52996A">
      <w:numFmt w:val="bullet"/>
      <w:lvlText w:val="•"/>
      <w:lvlJc w:val="left"/>
      <w:pPr>
        <w:ind w:left="8008" w:hanging="221"/>
      </w:pPr>
      <w:rPr>
        <w:rFonts w:hint="default"/>
        <w:lang w:val="it-IT" w:eastAsia="en-US" w:bidi="ar-SA"/>
      </w:rPr>
    </w:lvl>
  </w:abstractNum>
  <w:abstractNum w:abstractNumId="7" w15:restartNumberingAfterBreak="0">
    <w:nsid w:val="7F733236"/>
    <w:multiLevelType w:val="hybridMultilevel"/>
    <w:tmpl w:val="EED2AC0A"/>
    <w:lvl w:ilvl="0" w:tplc="76947A1A">
      <w:numFmt w:val="bullet"/>
      <w:lvlText w:val=""/>
      <w:lvlJc w:val="left"/>
      <w:pPr>
        <w:ind w:left="861" w:hanging="361"/>
      </w:pPr>
      <w:rPr>
        <w:rFonts w:ascii="Symbol" w:eastAsia="Symbol" w:hAnsi="Symbol" w:cs="Symbol" w:hint="default"/>
        <w:b w:val="0"/>
        <w:bCs w:val="0"/>
        <w:i w:val="0"/>
        <w:iCs w:val="0"/>
        <w:spacing w:val="0"/>
        <w:w w:val="100"/>
        <w:sz w:val="22"/>
        <w:szCs w:val="22"/>
        <w:lang w:val="it-IT" w:eastAsia="en-US" w:bidi="ar-SA"/>
      </w:rPr>
    </w:lvl>
    <w:lvl w:ilvl="1" w:tplc="B0D4389A">
      <w:numFmt w:val="bullet"/>
      <w:lvlText w:val="•"/>
      <w:lvlJc w:val="left"/>
      <w:pPr>
        <w:ind w:left="1766" w:hanging="361"/>
      </w:pPr>
      <w:rPr>
        <w:rFonts w:hint="default"/>
        <w:lang w:val="it-IT" w:eastAsia="en-US" w:bidi="ar-SA"/>
      </w:rPr>
    </w:lvl>
    <w:lvl w:ilvl="2" w:tplc="BCC091EC">
      <w:numFmt w:val="bullet"/>
      <w:lvlText w:val="•"/>
      <w:lvlJc w:val="left"/>
      <w:pPr>
        <w:ind w:left="2672" w:hanging="361"/>
      </w:pPr>
      <w:rPr>
        <w:rFonts w:hint="default"/>
        <w:lang w:val="it-IT" w:eastAsia="en-US" w:bidi="ar-SA"/>
      </w:rPr>
    </w:lvl>
    <w:lvl w:ilvl="3" w:tplc="8D22C96A">
      <w:numFmt w:val="bullet"/>
      <w:lvlText w:val="•"/>
      <w:lvlJc w:val="left"/>
      <w:pPr>
        <w:ind w:left="3578" w:hanging="361"/>
      </w:pPr>
      <w:rPr>
        <w:rFonts w:hint="default"/>
        <w:lang w:val="it-IT" w:eastAsia="en-US" w:bidi="ar-SA"/>
      </w:rPr>
    </w:lvl>
    <w:lvl w:ilvl="4" w:tplc="8202EEC0">
      <w:numFmt w:val="bullet"/>
      <w:lvlText w:val="•"/>
      <w:lvlJc w:val="left"/>
      <w:pPr>
        <w:ind w:left="4484" w:hanging="361"/>
      </w:pPr>
      <w:rPr>
        <w:rFonts w:hint="default"/>
        <w:lang w:val="it-IT" w:eastAsia="en-US" w:bidi="ar-SA"/>
      </w:rPr>
    </w:lvl>
    <w:lvl w:ilvl="5" w:tplc="F61AD1F8">
      <w:numFmt w:val="bullet"/>
      <w:lvlText w:val="•"/>
      <w:lvlJc w:val="left"/>
      <w:pPr>
        <w:ind w:left="5390" w:hanging="361"/>
      </w:pPr>
      <w:rPr>
        <w:rFonts w:hint="default"/>
        <w:lang w:val="it-IT" w:eastAsia="en-US" w:bidi="ar-SA"/>
      </w:rPr>
    </w:lvl>
    <w:lvl w:ilvl="6" w:tplc="D18C701A">
      <w:numFmt w:val="bullet"/>
      <w:lvlText w:val="•"/>
      <w:lvlJc w:val="left"/>
      <w:pPr>
        <w:ind w:left="6296" w:hanging="361"/>
      </w:pPr>
      <w:rPr>
        <w:rFonts w:hint="default"/>
        <w:lang w:val="it-IT" w:eastAsia="en-US" w:bidi="ar-SA"/>
      </w:rPr>
    </w:lvl>
    <w:lvl w:ilvl="7" w:tplc="3920D606">
      <w:numFmt w:val="bullet"/>
      <w:lvlText w:val="•"/>
      <w:lvlJc w:val="left"/>
      <w:pPr>
        <w:ind w:left="7202" w:hanging="361"/>
      </w:pPr>
      <w:rPr>
        <w:rFonts w:hint="default"/>
        <w:lang w:val="it-IT" w:eastAsia="en-US" w:bidi="ar-SA"/>
      </w:rPr>
    </w:lvl>
    <w:lvl w:ilvl="8" w:tplc="54E8AFA2">
      <w:numFmt w:val="bullet"/>
      <w:lvlText w:val="•"/>
      <w:lvlJc w:val="left"/>
      <w:pPr>
        <w:ind w:left="8108" w:hanging="361"/>
      </w:pPr>
      <w:rPr>
        <w:rFonts w:hint="default"/>
        <w:lang w:val="it-IT" w:eastAsia="en-US" w:bidi="ar-SA"/>
      </w:rPr>
    </w:lvl>
  </w:abstractNum>
  <w:num w:numId="1" w16cid:durableId="1188518815">
    <w:abstractNumId w:val="6"/>
  </w:num>
  <w:num w:numId="2" w16cid:durableId="898326238">
    <w:abstractNumId w:val="3"/>
  </w:num>
  <w:num w:numId="3" w16cid:durableId="18940084">
    <w:abstractNumId w:val="7"/>
  </w:num>
  <w:num w:numId="4" w16cid:durableId="305208643">
    <w:abstractNumId w:val="5"/>
  </w:num>
  <w:num w:numId="5" w16cid:durableId="1628510903">
    <w:abstractNumId w:val="0"/>
  </w:num>
  <w:num w:numId="6" w16cid:durableId="1102142612">
    <w:abstractNumId w:val="1"/>
  </w:num>
  <w:num w:numId="7" w16cid:durableId="1849251248">
    <w:abstractNumId w:val="2"/>
  </w:num>
  <w:num w:numId="8" w16cid:durableId="3285994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234"/>
    <w:rsid w:val="00012083"/>
    <w:rsid w:val="00031176"/>
    <w:rsid w:val="001A100B"/>
    <w:rsid w:val="002E1A84"/>
    <w:rsid w:val="00311AF7"/>
    <w:rsid w:val="00321DF4"/>
    <w:rsid w:val="00325A22"/>
    <w:rsid w:val="004210C7"/>
    <w:rsid w:val="00450ACF"/>
    <w:rsid w:val="004560DD"/>
    <w:rsid w:val="00464C1D"/>
    <w:rsid w:val="00477EC0"/>
    <w:rsid w:val="004A7D69"/>
    <w:rsid w:val="004B05AE"/>
    <w:rsid w:val="004D3FE5"/>
    <w:rsid w:val="0053337F"/>
    <w:rsid w:val="00542326"/>
    <w:rsid w:val="00546838"/>
    <w:rsid w:val="0055639E"/>
    <w:rsid w:val="00575801"/>
    <w:rsid w:val="00624131"/>
    <w:rsid w:val="00671234"/>
    <w:rsid w:val="0068710D"/>
    <w:rsid w:val="006B2075"/>
    <w:rsid w:val="007304EE"/>
    <w:rsid w:val="00753F82"/>
    <w:rsid w:val="0078715E"/>
    <w:rsid w:val="007B1C61"/>
    <w:rsid w:val="007C048C"/>
    <w:rsid w:val="008507E7"/>
    <w:rsid w:val="008A5026"/>
    <w:rsid w:val="008C75AB"/>
    <w:rsid w:val="00930EE6"/>
    <w:rsid w:val="00977722"/>
    <w:rsid w:val="00AA5341"/>
    <w:rsid w:val="00AD3E7A"/>
    <w:rsid w:val="00AF181B"/>
    <w:rsid w:val="00B20D59"/>
    <w:rsid w:val="00B415EB"/>
    <w:rsid w:val="00C23BBB"/>
    <w:rsid w:val="00C55EFF"/>
    <w:rsid w:val="00CC1CD0"/>
    <w:rsid w:val="00CC35A7"/>
    <w:rsid w:val="00D252BE"/>
    <w:rsid w:val="00D85CED"/>
    <w:rsid w:val="00FA69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8D529"/>
  <w15:docId w15:val="{C6D5DF0E-3051-4A78-9298-979F19C95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pPr>
      <w:ind w:left="141"/>
      <w:jc w:val="both"/>
    </w:pPr>
  </w:style>
  <w:style w:type="paragraph" w:styleId="Titolo">
    <w:name w:val="Title"/>
    <w:basedOn w:val="Normale"/>
    <w:uiPriority w:val="10"/>
    <w:qFormat/>
    <w:pPr>
      <w:spacing w:before="39"/>
      <w:ind w:left="141" w:right="144"/>
    </w:pPr>
    <w:rPr>
      <w:b/>
      <w:bCs/>
    </w:rPr>
  </w:style>
  <w:style w:type="paragraph" w:styleId="Paragrafoelenco">
    <w:name w:val="List Paragraph"/>
    <w:basedOn w:val="Normale"/>
    <w:uiPriority w:val="1"/>
    <w:qFormat/>
    <w:pPr>
      <w:spacing w:before="178"/>
      <w:ind w:left="141"/>
    </w:pPr>
  </w:style>
  <w:style w:type="paragraph" w:customStyle="1" w:styleId="TableParagraph">
    <w:name w:val="Table Paragraph"/>
    <w:basedOn w:val="Normale"/>
    <w:uiPriority w:val="1"/>
    <w:qFormat/>
  </w:style>
  <w:style w:type="character" w:styleId="Rimandocommento">
    <w:name w:val="annotation reference"/>
    <w:basedOn w:val="Carpredefinitoparagrafo"/>
    <w:uiPriority w:val="99"/>
    <w:semiHidden/>
    <w:unhideWhenUsed/>
    <w:rsid w:val="00450ACF"/>
    <w:rPr>
      <w:sz w:val="16"/>
      <w:szCs w:val="16"/>
    </w:rPr>
  </w:style>
  <w:style w:type="paragraph" w:styleId="Testocommento">
    <w:name w:val="annotation text"/>
    <w:basedOn w:val="Normale"/>
    <w:link w:val="TestocommentoCarattere"/>
    <w:uiPriority w:val="99"/>
    <w:unhideWhenUsed/>
    <w:rsid w:val="00450ACF"/>
    <w:rPr>
      <w:sz w:val="20"/>
      <w:szCs w:val="20"/>
    </w:rPr>
  </w:style>
  <w:style w:type="character" w:customStyle="1" w:styleId="TestocommentoCarattere">
    <w:name w:val="Testo commento Carattere"/>
    <w:basedOn w:val="Carpredefinitoparagrafo"/>
    <w:link w:val="Testocommento"/>
    <w:uiPriority w:val="99"/>
    <w:rsid w:val="00450ACF"/>
    <w:rPr>
      <w:rFonts w:ascii="Calibri" w:eastAsia="Calibri" w:hAnsi="Calibri" w:cs="Calibri"/>
      <w:sz w:val="20"/>
      <w:szCs w:val="20"/>
      <w:lang w:val="it-IT"/>
    </w:rPr>
  </w:style>
  <w:style w:type="paragraph" w:styleId="Soggettocommento">
    <w:name w:val="annotation subject"/>
    <w:basedOn w:val="Testocommento"/>
    <w:next w:val="Testocommento"/>
    <w:link w:val="SoggettocommentoCarattere"/>
    <w:uiPriority w:val="99"/>
    <w:semiHidden/>
    <w:unhideWhenUsed/>
    <w:rsid w:val="00450ACF"/>
    <w:rPr>
      <w:b/>
      <w:bCs/>
    </w:rPr>
  </w:style>
  <w:style w:type="character" w:customStyle="1" w:styleId="SoggettocommentoCarattere">
    <w:name w:val="Soggetto commento Carattere"/>
    <w:basedOn w:val="TestocommentoCarattere"/>
    <w:link w:val="Soggettocommento"/>
    <w:uiPriority w:val="99"/>
    <w:semiHidden/>
    <w:rsid w:val="00450ACF"/>
    <w:rPr>
      <w:rFonts w:ascii="Calibri" w:eastAsia="Calibri" w:hAnsi="Calibri" w:cs="Calibri"/>
      <w:b/>
      <w:bCs/>
      <w:sz w:val="20"/>
      <w:szCs w:val="20"/>
      <w:lang w:val="it-IT"/>
    </w:rPr>
  </w:style>
  <w:style w:type="character" w:customStyle="1" w:styleId="CorpotestoCarattere">
    <w:name w:val="Corpo testo Carattere"/>
    <w:basedOn w:val="Carpredefinitoparagrafo"/>
    <w:link w:val="Corpotesto"/>
    <w:uiPriority w:val="1"/>
    <w:rsid w:val="00CC35A7"/>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10</Pages>
  <Words>5265</Words>
  <Characters>30015</Characters>
  <Application>Microsoft Office Word</Application>
  <DocSecurity>0</DocSecurity>
  <Lines>250</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Danilo Margaroli</dc:creator>
  <cp:lastModifiedBy>Daniela Fedeli</cp:lastModifiedBy>
  <cp:revision>4</cp:revision>
  <cp:lastPrinted>2026-05-27T06:52:00Z</cp:lastPrinted>
  <dcterms:created xsi:type="dcterms:W3CDTF">2026-05-27T06:51:00Z</dcterms:created>
  <dcterms:modified xsi:type="dcterms:W3CDTF">2026-05-27T08:26:00Z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2020-10-10T00:00:00Z</vt:filetime>
  </property>
  <property fmtid="{D5CDD505-2E9C-101B-9397-08002B2CF9AE}" pid="3" name="Creator">
    <vt:lpwstr>Microsoft® Word 2016</vt:lpwstr>
  </property>
  <property fmtid="{D5CDD505-2E9C-101B-9397-08002B2CF9AE}" pid="4" name="LastSaved">
    <vt:filetime>2026-05-21T00:00:00Z</vt:filetime>
  </property>
  <property fmtid="{D5CDD505-2E9C-101B-9397-08002B2CF9AE}" pid="5" name="Producer">
    <vt:lpwstr>www.ilovepdf.com</vt:lpwstr>
  </property>
  <property fmtid="{D5CDD505-2E9C-101B-9397-08002B2CF9AE}" pid="6" name="MSIP_Label_5097a60d-5525-435b-8989-8eb48ac0c8cd_Enabled">
    <vt:lpwstr>true</vt:lpwstr>
  </property>
  <property fmtid="{D5CDD505-2E9C-101B-9397-08002B2CF9AE}" pid="7" name="MSIP_Label_5097a60d-5525-435b-8989-8eb48ac0c8cd_SetDate">
    <vt:lpwstr>2026-05-21T14:18:16Z</vt:lpwstr>
  </property>
  <property fmtid="{D5CDD505-2E9C-101B-9397-08002B2CF9AE}" pid="8" name="MSIP_Label_5097a60d-5525-435b-8989-8eb48ac0c8cd_Method">
    <vt:lpwstr>Standard</vt:lpwstr>
  </property>
  <property fmtid="{D5CDD505-2E9C-101B-9397-08002B2CF9AE}" pid="9" name="MSIP_Label_5097a60d-5525-435b-8989-8eb48ac0c8cd_Name">
    <vt:lpwstr>defa4170-0d19-0005-0004-bc88714345d2</vt:lpwstr>
  </property>
  <property fmtid="{D5CDD505-2E9C-101B-9397-08002B2CF9AE}" pid="10" name="MSIP_Label_5097a60d-5525-435b-8989-8eb48ac0c8cd_SiteId">
    <vt:lpwstr>3e90938b-8b27-4762-b4e8-006a8127a119</vt:lpwstr>
  </property>
  <property fmtid="{D5CDD505-2E9C-101B-9397-08002B2CF9AE}" pid="11" name="MSIP_Label_5097a60d-5525-435b-8989-8eb48ac0c8cd_ActionId">
    <vt:lpwstr>fcb90594-02bf-4e85-874c-0edb4ebd8c82</vt:lpwstr>
  </property>
  <property fmtid="{D5CDD505-2E9C-101B-9397-08002B2CF9AE}" pid="12" name="MSIP_Label_5097a60d-5525-435b-8989-8eb48ac0c8cd_ContentBits">
    <vt:lpwstr>0</vt:lpwstr>
  </property>
  <property fmtid="{D5CDD505-2E9C-101B-9397-08002B2CF9AE}" pid="13" name="MSIP_Label_5097a60d-5525-435b-8989-8eb48ac0c8cd_Tag">
    <vt:lpwstr>10, 3, 0, 1</vt:lpwstr>
  </property>
</Properties>
</file>